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564" w:rsidRDefault="001E6564" w:rsidP="001E6564">
      <w:pPr>
        <w:pStyle w:val="a3"/>
        <w:shd w:val="clear" w:color="auto" w:fill="FFFFFF"/>
        <w:spacing w:line="172" w:lineRule="atLeast"/>
        <w:jc w:val="center"/>
        <w:rPr>
          <w:b/>
          <w:color w:val="000000"/>
          <w:sz w:val="28"/>
          <w:szCs w:val="28"/>
          <w:lang w:val="ru-RU"/>
        </w:rPr>
      </w:pPr>
    </w:p>
    <w:p w:rsidR="001E6564" w:rsidRDefault="001E6564" w:rsidP="001E6564">
      <w:pPr>
        <w:pStyle w:val="a3"/>
        <w:shd w:val="clear" w:color="auto" w:fill="FFFFFF"/>
        <w:spacing w:line="172" w:lineRule="atLeast"/>
        <w:jc w:val="center"/>
        <w:rPr>
          <w:b/>
          <w:color w:val="000000"/>
          <w:sz w:val="28"/>
          <w:szCs w:val="28"/>
          <w:lang w:val="ru-RU"/>
        </w:rPr>
      </w:pPr>
    </w:p>
    <w:p w:rsidR="001E6564" w:rsidRPr="00F75742" w:rsidRDefault="001E6564" w:rsidP="001E6564">
      <w:pPr>
        <w:pStyle w:val="a3"/>
        <w:shd w:val="clear" w:color="auto" w:fill="FFFFFF"/>
        <w:spacing w:line="172" w:lineRule="atLeast"/>
        <w:jc w:val="center"/>
        <w:rPr>
          <w:b/>
          <w:color w:val="000000"/>
          <w:sz w:val="28"/>
          <w:szCs w:val="28"/>
          <w:lang w:val="ru-RU"/>
        </w:rPr>
      </w:pPr>
    </w:p>
    <w:p w:rsidR="001E6564" w:rsidRDefault="001E6564" w:rsidP="001E6564">
      <w:pPr>
        <w:pStyle w:val="a3"/>
        <w:shd w:val="clear" w:color="auto" w:fill="FFFFFF"/>
        <w:spacing w:line="172" w:lineRule="atLeast"/>
        <w:jc w:val="center"/>
        <w:rPr>
          <w:b/>
          <w:color w:val="000000"/>
          <w:sz w:val="28"/>
          <w:szCs w:val="28"/>
          <w:lang w:val="ru-RU"/>
        </w:rPr>
      </w:pPr>
    </w:p>
    <w:p w:rsidR="001E6564" w:rsidRDefault="001E6564" w:rsidP="001E6564">
      <w:pPr>
        <w:pStyle w:val="a3"/>
        <w:shd w:val="clear" w:color="auto" w:fill="FFFFFF"/>
        <w:spacing w:line="172" w:lineRule="atLeast"/>
        <w:jc w:val="center"/>
        <w:rPr>
          <w:b/>
          <w:color w:val="000000"/>
          <w:sz w:val="28"/>
          <w:szCs w:val="28"/>
          <w:lang w:val="ru-RU"/>
        </w:rPr>
      </w:pPr>
    </w:p>
    <w:p w:rsidR="001E6564" w:rsidRPr="00F75742" w:rsidRDefault="001E6564" w:rsidP="001E6564">
      <w:pPr>
        <w:pStyle w:val="a3"/>
        <w:shd w:val="clear" w:color="auto" w:fill="FFFFFF"/>
        <w:spacing w:line="172" w:lineRule="atLeast"/>
        <w:jc w:val="center"/>
        <w:rPr>
          <w:b/>
          <w:color w:val="000000"/>
          <w:sz w:val="28"/>
          <w:szCs w:val="28"/>
          <w:lang w:val="ru-RU"/>
        </w:rPr>
      </w:pPr>
    </w:p>
    <w:p w:rsidR="001E6564" w:rsidRPr="00200E39" w:rsidRDefault="001E6564" w:rsidP="005056F8">
      <w:pPr>
        <w:pStyle w:val="a3"/>
        <w:shd w:val="clear" w:color="auto" w:fill="FFFFFF"/>
        <w:spacing w:before="0" w:beforeAutospacing="0" w:after="0" w:afterAutospacing="0" w:line="360" w:lineRule="auto"/>
        <w:jc w:val="center"/>
        <w:rPr>
          <w:b/>
          <w:color w:val="000000" w:themeColor="text1"/>
          <w:sz w:val="36"/>
          <w:szCs w:val="36"/>
          <w:shd w:val="clear" w:color="auto" w:fill="FFFFFF"/>
          <w:lang w:val="ru-RU"/>
        </w:rPr>
      </w:pPr>
      <w:r w:rsidRPr="00200E39">
        <w:rPr>
          <w:b/>
          <w:color w:val="000000"/>
          <w:sz w:val="36"/>
          <w:szCs w:val="36"/>
          <w:lang w:val="ru-RU"/>
        </w:rPr>
        <w:t xml:space="preserve">Розробка проєкту </w:t>
      </w:r>
      <w:r w:rsidRPr="00200E39">
        <w:rPr>
          <w:sz w:val="36"/>
          <w:szCs w:val="36"/>
          <w:lang w:val="uk-UA"/>
        </w:rPr>
        <w:t>«</w:t>
      </w:r>
      <w:r w:rsidRPr="00200E39">
        <w:rPr>
          <w:b/>
          <w:color w:val="000000" w:themeColor="text1"/>
          <w:sz w:val="36"/>
          <w:szCs w:val="36"/>
          <w:shd w:val="clear" w:color="auto" w:fill="FFFFFF"/>
          <w:lang w:val="ru-RU"/>
        </w:rPr>
        <w:t>Генотерапія та її перспективи</w:t>
      </w:r>
      <w:r w:rsidRPr="00200E39">
        <w:rPr>
          <w:sz w:val="36"/>
          <w:szCs w:val="36"/>
          <w:lang w:val="uk-UA"/>
        </w:rPr>
        <w:t>»</w:t>
      </w:r>
    </w:p>
    <w:p w:rsidR="001E6564" w:rsidRPr="00200E39" w:rsidRDefault="001E6564" w:rsidP="005056F8">
      <w:pPr>
        <w:pStyle w:val="a3"/>
        <w:shd w:val="clear" w:color="auto" w:fill="FFFFFF"/>
        <w:spacing w:before="0" w:beforeAutospacing="0" w:after="0" w:afterAutospacing="0" w:line="360" w:lineRule="auto"/>
        <w:jc w:val="center"/>
        <w:rPr>
          <w:b/>
          <w:color w:val="000000"/>
          <w:sz w:val="36"/>
          <w:szCs w:val="36"/>
          <w:lang w:val="ru-RU"/>
        </w:rPr>
      </w:pPr>
      <w:r w:rsidRPr="00200E39">
        <w:rPr>
          <w:b/>
          <w:color w:val="000000" w:themeColor="text1"/>
          <w:sz w:val="36"/>
          <w:szCs w:val="36"/>
          <w:shd w:val="clear" w:color="auto" w:fill="FFFFFF"/>
          <w:lang w:val="ru-RU"/>
        </w:rPr>
        <w:t>з біології для 10-х класів</w:t>
      </w:r>
    </w:p>
    <w:p w:rsidR="001E6564" w:rsidRDefault="001E6564" w:rsidP="001E6564">
      <w:pPr>
        <w:pStyle w:val="a3"/>
        <w:shd w:val="clear" w:color="auto" w:fill="FFFFFF"/>
        <w:spacing w:before="0" w:beforeAutospacing="0" w:after="0" w:afterAutospacing="0"/>
        <w:ind w:left="5040"/>
        <w:rPr>
          <w:b/>
          <w:color w:val="000000"/>
          <w:sz w:val="28"/>
          <w:szCs w:val="28"/>
          <w:lang w:val="ru-RU"/>
        </w:rPr>
      </w:pPr>
    </w:p>
    <w:p w:rsidR="001E6564" w:rsidRPr="00F75742" w:rsidRDefault="001E6564" w:rsidP="001E6564">
      <w:pPr>
        <w:pStyle w:val="a3"/>
        <w:shd w:val="clear" w:color="auto" w:fill="FFFFFF"/>
        <w:spacing w:before="0" w:beforeAutospacing="0" w:after="0" w:afterAutospacing="0"/>
        <w:ind w:left="5040"/>
        <w:rPr>
          <w:b/>
          <w:color w:val="000000"/>
          <w:sz w:val="28"/>
          <w:szCs w:val="28"/>
          <w:lang w:val="ru-RU"/>
        </w:rPr>
      </w:pPr>
    </w:p>
    <w:p w:rsidR="001E6564" w:rsidRPr="00F75742" w:rsidRDefault="001E6564" w:rsidP="001E6564">
      <w:pPr>
        <w:pStyle w:val="a3"/>
        <w:shd w:val="clear" w:color="auto" w:fill="FFFFFF"/>
        <w:spacing w:before="0" w:beforeAutospacing="0" w:after="0" w:afterAutospacing="0"/>
        <w:ind w:left="5040"/>
        <w:rPr>
          <w:b/>
          <w:color w:val="000000"/>
          <w:sz w:val="28"/>
          <w:szCs w:val="28"/>
          <w:lang w:val="ru-RU"/>
        </w:rPr>
      </w:pPr>
    </w:p>
    <w:p w:rsidR="001E6564" w:rsidRDefault="001E6564" w:rsidP="001E6564">
      <w:pPr>
        <w:pStyle w:val="a3"/>
        <w:shd w:val="clear" w:color="auto" w:fill="FFFFFF"/>
        <w:spacing w:before="0" w:beforeAutospacing="0" w:after="0" w:afterAutospacing="0"/>
        <w:ind w:left="5040"/>
        <w:rPr>
          <w:b/>
          <w:color w:val="000000"/>
          <w:sz w:val="28"/>
          <w:szCs w:val="28"/>
          <w:lang w:val="ru-RU"/>
        </w:rPr>
      </w:pPr>
    </w:p>
    <w:p w:rsidR="001E6564" w:rsidRDefault="001E6564" w:rsidP="001E6564">
      <w:pPr>
        <w:pStyle w:val="a3"/>
        <w:shd w:val="clear" w:color="auto" w:fill="FFFFFF"/>
        <w:spacing w:before="0" w:beforeAutospacing="0" w:after="0" w:afterAutospacing="0"/>
        <w:ind w:left="5040"/>
        <w:rPr>
          <w:b/>
          <w:color w:val="000000"/>
          <w:sz w:val="28"/>
          <w:szCs w:val="28"/>
          <w:lang w:val="ru-RU"/>
        </w:rPr>
      </w:pPr>
    </w:p>
    <w:p w:rsidR="001E6564" w:rsidRPr="00F75742" w:rsidRDefault="001E6564" w:rsidP="001E6564">
      <w:pPr>
        <w:pStyle w:val="a3"/>
        <w:shd w:val="clear" w:color="auto" w:fill="FFFFFF"/>
        <w:spacing w:before="0" w:beforeAutospacing="0" w:after="0" w:afterAutospacing="0"/>
        <w:ind w:left="5040"/>
        <w:rPr>
          <w:b/>
          <w:color w:val="000000"/>
          <w:sz w:val="28"/>
          <w:szCs w:val="28"/>
          <w:lang w:val="ru-RU"/>
        </w:rPr>
      </w:pPr>
    </w:p>
    <w:p w:rsidR="00200E39" w:rsidRPr="00200E39" w:rsidRDefault="00200E39" w:rsidP="00200E39">
      <w:pPr>
        <w:spacing w:after="0" w:line="240" w:lineRule="auto"/>
        <w:ind w:left="3686"/>
        <w:rPr>
          <w:rFonts w:ascii="Times New Roman" w:hAnsi="Times New Roman" w:cs="Times New Roman"/>
          <w:b/>
          <w:sz w:val="32"/>
          <w:szCs w:val="32"/>
          <w:lang w:val="uk-UA"/>
        </w:rPr>
      </w:pPr>
      <w:r w:rsidRPr="00200E39">
        <w:rPr>
          <w:rFonts w:ascii="Times New Roman" w:hAnsi="Times New Roman" w:cs="Times New Roman"/>
          <w:b/>
          <w:sz w:val="32"/>
          <w:szCs w:val="32"/>
          <w:lang w:val="uk-UA"/>
        </w:rPr>
        <w:t>Автор про</w:t>
      </w:r>
      <w:r w:rsidR="00123CC2">
        <w:rPr>
          <w:rFonts w:ascii="Times New Roman" w:hAnsi="Times New Roman" w:cs="Times New Roman"/>
          <w:b/>
          <w:sz w:val="32"/>
          <w:szCs w:val="32"/>
          <w:lang w:val="uk-UA"/>
        </w:rPr>
        <w:t>є</w:t>
      </w:r>
      <w:r w:rsidRPr="00200E39">
        <w:rPr>
          <w:rFonts w:ascii="Times New Roman" w:hAnsi="Times New Roman" w:cs="Times New Roman"/>
          <w:b/>
          <w:sz w:val="32"/>
          <w:szCs w:val="32"/>
          <w:lang w:val="uk-UA"/>
        </w:rPr>
        <w:t>кту:   Вергун Тетяна Іванівна</w:t>
      </w:r>
    </w:p>
    <w:p w:rsidR="00200E39" w:rsidRPr="00200E39" w:rsidRDefault="00200E39" w:rsidP="00200E39">
      <w:pPr>
        <w:pStyle w:val="a3"/>
        <w:shd w:val="clear" w:color="auto" w:fill="FFFFFF"/>
        <w:spacing w:before="0" w:beforeAutospacing="0" w:after="0" w:afterAutospacing="0"/>
        <w:ind w:left="3686"/>
        <w:rPr>
          <w:b/>
          <w:color w:val="000000"/>
          <w:sz w:val="32"/>
          <w:szCs w:val="32"/>
          <w:lang w:val="uk-UA"/>
        </w:rPr>
      </w:pPr>
      <w:r w:rsidRPr="00200E39">
        <w:rPr>
          <w:b/>
          <w:color w:val="000000"/>
          <w:sz w:val="32"/>
          <w:szCs w:val="32"/>
          <w:lang w:val="uk-UA"/>
        </w:rPr>
        <w:t>в</w:t>
      </w:r>
      <w:r w:rsidR="001E6564" w:rsidRPr="00200E39">
        <w:rPr>
          <w:b/>
          <w:color w:val="000000"/>
          <w:sz w:val="32"/>
          <w:szCs w:val="32"/>
          <w:lang w:val="uk-UA"/>
        </w:rPr>
        <w:t>читель біології</w:t>
      </w:r>
      <w:r w:rsidRPr="00200E39">
        <w:rPr>
          <w:b/>
          <w:color w:val="000000"/>
          <w:sz w:val="32"/>
          <w:szCs w:val="32"/>
          <w:lang w:val="uk-UA"/>
        </w:rPr>
        <w:t xml:space="preserve">, екології, </w:t>
      </w:r>
    </w:p>
    <w:p w:rsidR="00200E39" w:rsidRPr="00200E39" w:rsidRDefault="00200E39" w:rsidP="00200E39">
      <w:pPr>
        <w:pStyle w:val="a3"/>
        <w:shd w:val="clear" w:color="auto" w:fill="FFFFFF"/>
        <w:spacing w:before="0" w:beforeAutospacing="0" w:after="0" w:afterAutospacing="0"/>
        <w:ind w:left="3686"/>
        <w:rPr>
          <w:b/>
          <w:color w:val="000000"/>
          <w:sz w:val="32"/>
          <w:szCs w:val="32"/>
          <w:lang w:val="uk-UA"/>
        </w:rPr>
      </w:pPr>
      <w:r w:rsidRPr="00200E39">
        <w:rPr>
          <w:b/>
          <w:color w:val="000000"/>
          <w:sz w:val="32"/>
          <w:szCs w:val="32"/>
          <w:lang w:val="uk-UA"/>
        </w:rPr>
        <w:t>предмет</w:t>
      </w:r>
      <w:r w:rsidR="009B17C1">
        <w:rPr>
          <w:b/>
          <w:color w:val="000000"/>
          <w:sz w:val="32"/>
          <w:szCs w:val="32"/>
          <w:lang w:val="uk-UA"/>
        </w:rPr>
        <w:t>у</w:t>
      </w:r>
      <w:r w:rsidRPr="00200E39">
        <w:rPr>
          <w:b/>
          <w:color w:val="000000"/>
          <w:sz w:val="32"/>
          <w:szCs w:val="32"/>
          <w:lang w:val="uk-UA"/>
        </w:rPr>
        <w:t xml:space="preserve"> </w:t>
      </w:r>
      <w:r w:rsidRPr="00200E39">
        <w:rPr>
          <w:sz w:val="32"/>
          <w:szCs w:val="32"/>
          <w:lang w:val="uk-UA"/>
        </w:rPr>
        <w:t>«</w:t>
      </w:r>
      <w:r w:rsidRPr="00200E39">
        <w:rPr>
          <w:b/>
          <w:color w:val="000000"/>
          <w:sz w:val="32"/>
          <w:szCs w:val="32"/>
          <w:lang w:val="uk-UA"/>
        </w:rPr>
        <w:t>Захист Вітчизни</w:t>
      </w:r>
      <w:r w:rsidRPr="00200E39">
        <w:rPr>
          <w:sz w:val="32"/>
          <w:szCs w:val="32"/>
          <w:lang w:val="uk-UA"/>
        </w:rPr>
        <w:t>»</w:t>
      </w:r>
      <w:r w:rsidR="001E6564" w:rsidRPr="00200E39">
        <w:rPr>
          <w:b/>
          <w:color w:val="000000"/>
          <w:sz w:val="32"/>
          <w:szCs w:val="32"/>
          <w:lang w:val="uk-UA"/>
        </w:rPr>
        <w:t xml:space="preserve"> </w:t>
      </w:r>
    </w:p>
    <w:p w:rsidR="00200E39" w:rsidRPr="00200E39" w:rsidRDefault="001E6564" w:rsidP="00200E39">
      <w:pPr>
        <w:pStyle w:val="a3"/>
        <w:shd w:val="clear" w:color="auto" w:fill="FFFFFF"/>
        <w:spacing w:before="0" w:beforeAutospacing="0" w:after="0" w:afterAutospacing="0"/>
        <w:ind w:left="3686"/>
        <w:rPr>
          <w:b/>
          <w:color w:val="000000"/>
          <w:sz w:val="32"/>
          <w:szCs w:val="32"/>
          <w:lang w:val="uk-UA"/>
        </w:rPr>
      </w:pPr>
      <w:r w:rsidRPr="00200E39">
        <w:rPr>
          <w:b/>
          <w:color w:val="000000"/>
          <w:sz w:val="32"/>
          <w:szCs w:val="32"/>
          <w:lang w:val="uk-UA"/>
        </w:rPr>
        <w:t xml:space="preserve">вищої категорії, старший вчитель </w:t>
      </w:r>
    </w:p>
    <w:p w:rsidR="001E6564" w:rsidRPr="00200E39" w:rsidRDefault="001E6564" w:rsidP="00200E39">
      <w:pPr>
        <w:pStyle w:val="a3"/>
        <w:shd w:val="clear" w:color="auto" w:fill="FFFFFF"/>
        <w:spacing w:before="0" w:beforeAutospacing="0" w:after="0" w:afterAutospacing="0"/>
        <w:ind w:left="3686"/>
        <w:rPr>
          <w:b/>
          <w:color w:val="000000"/>
          <w:sz w:val="32"/>
          <w:szCs w:val="32"/>
          <w:lang w:val="ru-RU"/>
        </w:rPr>
      </w:pPr>
      <w:r w:rsidRPr="00200E39">
        <w:rPr>
          <w:b/>
          <w:color w:val="000000"/>
          <w:sz w:val="32"/>
          <w:szCs w:val="32"/>
          <w:lang w:val="uk-UA"/>
        </w:rPr>
        <w:t xml:space="preserve">ЗОШ </w:t>
      </w:r>
      <w:r w:rsidRPr="00200E39">
        <w:rPr>
          <w:b/>
          <w:color w:val="000000"/>
          <w:sz w:val="32"/>
          <w:szCs w:val="32"/>
        </w:rPr>
        <w:t>I</w:t>
      </w:r>
      <w:r w:rsidRPr="00200E39">
        <w:rPr>
          <w:b/>
          <w:color w:val="000000"/>
          <w:sz w:val="32"/>
          <w:szCs w:val="32"/>
          <w:lang w:val="uk-UA"/>
        </w:rPr>
        <w:t>-</w:t>
      </w:r>
      <w:r w:rsidRPr="00200E39">
        <w:rPr>
          <w:b/>
          <w:color w:val="000000"/>
          <w:sz w:val="32"/>
          <w:szCs w:val="32"/>
        </w:rPr>
        <w:t>III</w:t>
      </w:r>
      <w:r w:rsidRPr="00200E39">
        <w:rPr>
          <w:b/>
          <w:color w:val="000000"/>
          <w:sz w:val="32"/>
          <w:szCs w:val="32"/>
          <w:lang w:val="uk-UA"/>
        </w:rPr>
        <w:t xml:space="preserve"> ступенів </w:t>
      </w:r>
      <w:r w:rsidRPr="00200E39">
        <w:rPr>
          <w:b/>
          <w:color w:val="000000"/>
          <w:sz w:val="32"/>
          <w:szCs w:val="32"/>
          <w:lang w:val="ru-RU"/>
        </w:rPr>
        <w:t xml:space="preserve">№ </w:t>
      </w:r>
      <w:smartTag w:uri="urn:schemas-microsoft-com:office:smarttags" w:element="metricconverter">
        <w:smartTagPr>
          <w:attr w:name="ProductID" w:val="10 м"/>
        </w:smartTagPr>
        <w:r w:rsidRPr="00200E39">
          <w:rPr>
            <w:b/>
            <w:color w:val="000000"/>
            <w:sz w:val="32"/>
            <w:szCs w:val="32"/>
            <w:lang w:val="ru-RU"/>
          </w:rPr>
          <w:t>10 м</w:t>
        </w:r>
      </w:smartTag>
      <w:r w:rsidRPr="00200E39">
        <w:rPr>
          <w:b/>
          <w:color w:val="000000"/>
          <w:sz w:val="32"/>
          <w:szCs w:val="32"/>
          <w:lang w:val="ru-RU"/>
        </w:rPr>
        <w:t>. Бровари</w:t>
      </w: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F75742" w:rsidRDefault="001E6564" w:rsidP="001E6564">
      <w:pPr>
        <w:pStyle w:val="a3"/>
        <w:shd w:val="clear" w:color="auto" w:fill="FFFFFF"/>
        <w:spacing w:before="0" w:beforeAutospacing="0" w:after="0" w:afterAutospacing="0"/>
        <w:ind w:left="5040"/>
        <w:rPr>
          <w:b/>
          <w:bCs/>
          <w:iCs/>
          <w:color w:val="000000"/>
          <w:sz w:val="28"/>
          <w:szCs w:val="29"/>
          <w:lang w:val="ru-RU"/>
        </w:rPr>
      </w:pPr>
    </w:p>
    <w:p w:rsidR="001E6564" w:rsidRPr="001E6564" w:rsidRDefault="001E6564" w:rsidP="001E6564">
      <w:pPr>
        <w:jc w:val="center"/>
        <w:rPr>
          <w:rFonts w:ascii="Times New Roman" w:hAnsi="Times New Roman" w:cs="Times New Roman"/>
          <w:sz w:val="28"/>
          <w:szCs w:val="28"/>
          <w:lang w:val="ru-RU"/>
        </w:rPr>
      </w:pPr>
      <w:r w:rsidRPr="001E6564">
        <w:rPr>
          <w:rFonts w:ascii="Times New Roman" w:hAnsi="Times New Roman" w:cs="Times New Roman"/>
          <w:b/>
          <w:bCs/>
          <w:color w:val="000000"/>
          <w:sz w:val="32"/>
          <w:szCs w:val="32"/>
          <w:lang w:val="ru-RU"/>
        </w:rPr>
        <w:t>м. Бровари 2020</w:t>
      </w:r>
      <w:r w:rsidRPr="001E6564">
        <w:rPr>
          <w:b/>
          <w:bCs/>
          <w:color w:val="000000"/>
          <w:sz w:val="32"/>
          <w:szCs w:val="32"/>
          <w:lang w:val="ru-RU"/>
        </w:rPr>
        <w:br w:type="page"/>
      </w:r>
    </w:p>
    <w:p w:rsidR="00E13914" w:rsidRDefault="00E13914" w:rsidP="00E13914">
      <w:pPr>
        <w:pStyle w:val="HTML"/>
        <w:shd w:val="clear" w:color="auto" w:fill="FFFFFF"/>
        <w:spacing w:line="360" w:lineRule="auto"/>
        <w:ind w:firstLine="720"/>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lastRenderedPageBreak/>
        <w:t>Зміст</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
        <w:gridCol w:w="636"/>
        <w:gridCol w:w="8105"/>
        <w:gridCol w:w="505"/>
      </w:tblGrid>
      <w:tr w:rsidR="00635BFC" w:rsidTr="005056F8">
        <w:tc>
          <w:tcPr>
            <w:tcW w:w="433" w:type="dxa"/>
          </w:tcPr>
          <w:p w:rsidR="00635BFC" w:rsidRPr="00E6155B" w:rsidRDefault="00635BFC"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635BFC" w:rsidRPr="00E6155B" w:rsidRDefault="00635BFC"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8105" w:type="dxa"/>
          </w:tcPr>
          <w:p w:rsidR="00635BFC" w:rsidRPr="00E6155B" w:rsidRDefault="00635BFC"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Тема…………………………………………………………………..</w:t>
            </w:r>
          </w:p>
        </w:tc>
        <w:tc>
          <w:tcPr>
            <w:tcW w:w="505" w:type="dxa"/>
          </w:tcPr>
          <w:p w:rsidR="00635BFC" w:rsidRDefault="00305445"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3</w:t>
            </w:r>
          </w:p>
        </w:tc>
      </w:tr>
      <w:tr w:rsidR="00635BFC" w:rsidTr="005056F8">
        <w:tc>
          <w:tcPr>
            <w:tcW w:w="433" w:type="dxa"/>
          </w:tcPr>
          <w:p w:rsidR="00635BFC" w:rsidRPr="00E6155B" w:rsidRDefault="00635BFC"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635BFC" w:rsidRPr="00E6155B" w:rsidRDefault="00635BFC"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8105" w:type="dxa"/>
          </w:tcPr>
          <w:p w:rsidR="00635BFC" w:rsidRPr="00E6155B" w:rsidRDefault="00635BFC" w:rsidP="00635BFC">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Мета………………………………………………………………….</w:t>
            </w:r>
          </w:p>
        </w:tc>
        <w:tc>
          <w:tcPr>
            <w:tcW w:w="505" w:type="dxa"/>
          </w:tcPr>
          <w:p w:rsidR="00635BFC" w:rsidRDefault="00305445"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3</w:t>
            </w:r>
          </w:p>
        </w:tc>
      </w:tr>
      <w:tr w:rsidR="00635BFC" w:rsidTr="005056F8">
        <w:tc>
          <w:tcPr>
            <w:tcW w:w="433" w:type="dxa"/>
          </w:tcPr>
          <w:p w:rsidR="00635BFC" w:rsidRPr="00E6155B" w:rsidRDefault="00635BFC"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635BFC" w:rsidRPr="00E6155B" w:rsidRDefault="00635BFC"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8105" w:type="dxa"/>
          </w:tcPr>
          <w:p w:rsidR="00635BFC" w:rsidRPr="00E6155B" w:rsidRDefault="00305445"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Компетентності, що розвиваються………………………………….</w:t>
            </w:r>
          </w:p>
        </w:tc>
        <w:tc>
          <w:tcPr>
            <w:tcW w:w="505" w:type="dxa"/>
          </w:tcPr>
          <w:p w:rsidR="00635BFC" w:rsidRDefault="00305445"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3</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uk-UA"/>
              </w:rPr>
              <w:t>Вступ</w:t>
            </w:r>
            <w:r>
              <w:rPr>
                <w:rFonts w:ascii="Times New Roman" w:hAnsi="Times New Roman" w:cs="Times New Roman"/>
                <w:color w:val="000000" w:themeColor="text1"/>
                <w:sz w:val="28"/>
                <w:szCs w:val="28"/>
                <w:lang w:val="uk-UA"/>
              </w:rPr>
              <w:t>………………………………………………………………….</w:t>
            </w:r>
          </w:p>
        </w:tc>
        <w:tc>
          <w:tcPr>
            <w:tcW w:w="505" w:type="dxa"/>
          </w:tcPr>
          <w:p w:rsidR="00E20CFF" w:rsidRPr="00E6155B" w:rsidRDefault="00E20CFF" w:rsidP="00305445">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305445">
              <w:rPr>
                <w:rFonts w:ascii="Times New Roman" w:hAnsi="Times New Roman" w:cs="Times New Roman"/>
                <w:color w:val="000000" w:themeColor="text1"/>
                <w:sz w:val="28"/>
                <w:szCs w:val="28"/>
                <w:lang w:val="uk-UA"/>
              </w:rPr>
              <w:t>5</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uk-UA"/>
              </w:rPr>
              <w:t>1.</w:t>
            </w:r>
          </w:p>
        </w:tc>
        <w:tc>
          <w:tcPr>
            <w:tcW w:w="636" w:type="dxa"/>
          </w:tcPr>
          <w:p w:rsidR="00E20CFF" w:rsidRPr="00E6155B" w:rsidRDefault="00E20CFF" w:rsidP="00C25D94">
            <w:pPr>
              <w:pStyle w:val="a3"/>
              <w:spacing w:before="60" w:beforeAutospacing="0" w:after="60" w:afterAutospacing="0" w:line="360" w:lineRule="auto"/>
              <w:jc w:val="both"/>
              <w:rPr>
                <w:color w:val="000000" w:themeColor="text1"/>
                <w:sz w:val="28"/>
                <w:szCs w:val="28"/>
                <w:lang w:val="uk-UA"/>
              </w:rPr>
            </w:pPr>
          </w:p>
        </w:tc>
        <w:tc>
          <w:tcPr>
            <w:tcW w:w="8105" w:type="dxa"/>
          </w:tcPr>
          <w:p w:rsidR="00E20CFF" w:rsidRPr="00E6155B" w:rsidRDefault="00E20CFF" w:rsidP="00C25D94">
            <w:pPr>
              <w:pStyle w:val="a3"/>
              <w:spacing w:before="60" w:beforeAutospacing="0" w:after="60" w:afterAutospacing="0" w:line="360" w:lineRule="auto"/>
              <w:jc w:val="both"/>
              <w:rPr>
                <w:color w:val="000000" w:themeColor="text1"/>
                <w:sz w:val="28"/>
                <w:szCs w:val="28"/>
                <w:lang w:val="uk-UA"/>
              </w:rPr>
            </w:pPr>
            <w:r w:rsidRPr="00E6155B">
              <w:rPr>
                <w:color w:val="000000" w:themeColor="text1"/>
                <w:sz w:val="28"/>
                <w:szCs w:val="28"/>
                <w:lang w:val="uk-UA"/>
              </w:rPr>
              <w:t xml:space="preserve">Генотерапія </w:t>
            </w:r>
            <w:r>
              <w:rPr>
                <w:color w:val="000000" w:themeColor="text1"/>
                <w:sz w:val="28"/>
                <w:szCs w:val="28"/>
                <w:lang w:val="uk-UA"/>
              </w:rPr>
              <w:t>…………………………………………………………..</w:t>
            </w:r>
          </w:p>
        </w:tc>
        <w:tc>
          <w:tcPr>
            <w:tcW w:w="505" w:type="dxa"/>
          </w:tcPr>
          <w:p w:rsidR="00E20CFF" w:rsidRPr="00E6155B" w:rsidRDefault="00E20CFF"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5056F8">
              <w:rPr>
                <w:rFonts w:ascii="Times New Roman" w:hAnsi="Times New Roman" w:cs="Times New Roman"/>
                <w:color w:val="000000" w:themeColor="text1"/>
                <w:sz w:val="28"/>
                <w:szCs w:val="28"/>
                <w:lang w:val="uk-UA"/>
              </w:rPr>
              <w:t>8</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ru-RU"/>
              </w:rPr>
              <w:t>2.</w:t>
            </w:r>
          </w:p>
        </w:tc>
        <w:tc>
          <w:tcPr>
            <w:tcW w:w="636" w:type="dxa"/>
          </w:tcPr>
          <w:p w:rsidR="00E20CFF" w:rsidRDefault="00E20CFF" w:rsidP="00C25D94">
            <w:pPr>
              <w:pStyle w:val="a3"/>
              <w:spacing w:before="60" w:beforeAutospacing="0" w:after="60" w:afterAutospacing="0" w:line="360" w:lineRule="auto"/>
              <w:jc w:val="both"/>
              <w:rPr>
                <w:color w:val="000000" w:themeColor="text1"/>
                <w:sz w:val="28"/>
                <w:szCs w:val="28"/>
                <w:lang w:val="uk-UA"/>
              </w:rPr>
            </w:pPr>
          </w:p>
        </w:tc>
        <w:tc>
          <w:tcPr>
            <w:tcW w:w="8105" w:type="dxa"/>
          </w:tcPr>
          <w:p w:rsidR="00E20CFF" w:rsidRPr="00E6155B" w:rsidRDefault="00E20CFF" w:rsidP="00C25D94">
            <w:pPr>
              <w:pStyle w:val="a3"/>
              <w:spacing w:before="60" w:beforeAutospacing="0" w:after="60" w:afterAutospacing="0" w:line="360" w:lineRule="auto"/>
              <w:jc w:val="both"/>
              <w:rPr>
                <w:color w:val="000000" w:themeColor="text1"/>
                <w:sz w:val="28"/>
                <w:szCs w:val="28"/>
                <w:lang w:val="uk-UA"/>
              </w:rPr>
            </w:pPr>
            <w:r>
              <w:rPr>
                <w:color w:val="000000" w:themeColor="text1"/>
                <w:sz w:val="28"/>
                <w:szCs w:val="28"/>
                <w:lang w:val="uk-UA"/>
              </w:rPr>
              <w:t>Методи генотерапії………………………………………………….</w:t>
            </w:r>
          </w:p>
        </w:tc>
        <w:tc>
          <w:tcPr>
            <w:tcW w:w="505" w:type="dxa"/>
          </w:tcPr>
          <w:p w:rsidR="00E20CFF" w:rsidRPr="00E6155B" w:rsidRDefault="005056F8"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10</w:t>
            </w:r>
          </w:p>
        </w:tc>
      </w:tr>
      <w:tr w:rsidR="00E20CFF" w:rsidRPr="006A1FA6"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3. </w:t>
            </w:r>
          </w:p>
        </w:tc>
        <w:tc>
          <w:tcPr>
            <w:tcW w:w="636" w:type="dxa"/>
          </w:tcPr>
          <w:p w:rsidR="00E20CFF" w:rsidRDefault="00E20CFF" w:rsidP="00C25D94">
            <w:pPr>
              <w:pStyle w:val="a3"/>
              <w:spacing w:before="60" w:beforeAutospacing="0" w:after="60" w:afterAutospacing="0" w:line="360" w:lineRule="auto"/>
              <w:jc w:val="both"/>
              <w:rPr>
                <w:color w:val="000000" w:themeColor="text1"/>
                <w:sz w:val="28"/>
                <w:szCs w:val="28"/>
                <w:lang w:val="uk-UA"/>
              </w:rPr>
            </w:pPr>
          </w:p>
        </w:tc>
        <w:tc>
          <w:tcPr>
            <w:tcW w:w="8105" w:type="dxa"/>
          </w:tcPr>
          <w:p w:rsidR="00E20CFF" w:rsidRDefault="00E20CFF" w:rsidP="00C25D94">
            <w:pPr>
              <w:pStyle w:val="a3"/>
              <w:spacing w:before="60" w:beforeAutospacing="0" w:after="60" w:afterAutospacing="0" w:line="360" w:lineRule="auto"/>
              <w:jc w:val="both"/>
              <w:rPr>
                <w:color w:val="000000" w:themeColor="text1"/>
                <w:sz w:val="28"/>
                <w:szCs w:val="28"/>
                <w:lang w:val="uk-UA"/>
              </w:rPr>
            </w:pPr>
            <w:r>
              <w:rPr>
                <w:color w:val="000000" w:themeColor="text1"/>
                <w:sz w:val="28"/>
                <w:szCs w:val="28"/>
                <w:lang w:val="uk-UA"/>
              </w:rPr>
              <w:t>Генотерапія в лікуванні хвороб…………………………………….</w:t>
            </w:r>
          </w:p>
        </w:tc>
        <w:tc>
          <w:tcPr>
            <w:tcW w:w="505" w:type="dxa"/>
          </w:tcPr>
          <w:p w:rsidR="00E20CFF" w:rsidRPr="00E6155B" w:rsidRDefault="00C25D94"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r w:rsidR="005056F8">
              <w:rPr>
                <w:rFonts w:ascii="Times New Roman" w:hAnsi="Times New Roman" w:cs="Times New Roman"/>
                <w:color w:val="000000" w:themeColor="text1"/>
                <w:sz w:val="28"/>
                <w:szCs w:val="28"/>
                <w:lang w:val="uk-UA"/>
              </w:rPr>
              <w:t>2</w:t>
            </w:r>
          </w:p>
        </w:tc>
      </w:tr>
      <w:tr w:rsidR="00E20CFF" w:rsidRPr="00241C54"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ru-RU"/>
              </w:rPr>
            </w:pPr>
          </w:p>
        </w:tc>
        <w:tc>
          <w:tcPr>
            <w:tcW w:w="636" w:type="dxa"/>
          </w:tcPr>
          <w:p w:rsidR="00E20CFF" w:rsidRPr="00E6155B" w:rsidRDefault="00E20CFF" w:rsidP="00C25D94">
            <w:pPr>
              <w:pStyle w:val="a3"/>
              <w:spacing w:before="60" w:beforeAutospacing="0" w:after="60" w:afterAutospacing="0" w:line="360" w:lineRule="auto"/>
              <w:jc w:val="both"/>
              <w:rPr>
                <w:color w:val="000000" w:themeColor="text1"/>
                <w:sz w:val="28"/>
                <w:szCs w:val="28"/>
                <w:lang w:val="ru-RU"/>
              </w:rPr>
            </w:pPr>
            <w:r>
              <w:rPr>
                <w:color w:val="000000" w:themeColor="text1"/>
                <w:sz w:val="28"/>
                <w:szCs w:val="28"/>
                <w:lang w:val="ru-RU"/>
              </w:rPr>
              <w:t>3.1.</w:t>
            </w:r>
          </w:p>
        </w:tc>
        <w:tc>
          <w:tcPr>
            <w:tcW w:w="8105" w:type="dxa"/>
          </w:tcPr>
          <w:p w:rsidR="00E20CFF" w:rsidRPr="00E6155B" w:rsidRDefault="00E20CFF" w:rsidP="00C25D94">
            <w:pPr>
              <w:pStyle w:val="a3"/>
              <w:spacing w:before="60" w:beforeAutospacing="0" w:after="60" w:afterAutospacing="0" w:line="360" w:lineRule="auto"/>
              <w:jc w:val="both"/>
              <w:rPr>
                <w:color w:val="000000" w:themeColor="text1"/>
                <w:sz w:val="28"/>
                <w:szCs w:val="28"/>
                <w:lang w:val="ru-RU"/>
              </w:rPr>
            </w:pPr>
            <w:r w:rsidRPr="00E6155B">
              <w:rPr>
                <w:color w:val="000000" w:themeColor="text1"/>
                <w:sz w:val="28"/>
                <w:szCs w:val="28"/>
                <w:lang w:val="ru-RU"/>
              </w:rPr>
              <w:t>Генотерапія в лікуванні спадкових хвороб</w:t>
            </w:r>
            <w:r>
              <w:rPr>
                <w:color w:val="000000" w:themeColor="text1"/>
                <w:sz w:val="28"/>
                <w:szCs w:val="28"/>
                <w:lang w:val="ru-RU"/>
              </w:rPr>
              <w:t>………………………….</w:t>
            </w:r>
          </w:p>
        </w:tc>
        <w:tc>
          <w:tcPr>
            <w:tcW w:w="505" w:type="dxa"/>
          </w:tcPr>
          <w:p w:rsidR="00E20CFF" w:rsidRPr="00E6155B" w:rsidRDefault="00C25D94"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r w:rsidR="005056F8">
              <w:rPr>
                <w:rFonts w:ascii="Times New Roman" w:hAnsi="Times New Roman" w:cs="Times New Roman"/>
                <w:color w:val="000000" w:themeColor="text1"/>
                <w:sz w:val="28"/>
                <w:szCs w:val="28"/>
                <w:lang w:val="uk-UA"/>
              </w:rPr>
              <w:t>5</w:t>
            </w:r>
          </w:p>
        </w:tc>
      </w:tr>
      <w:tr w:rsidR="00E20CFF" w:rsidRPr="006A1FA6"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a3"/>
              <w:spacing w:before="60" w:beforeAutospacing="0" w:after="60" w:afterAutospacing="0" w:line="360" w:lineRule="auto"/>
              <w:jc w:val="both"/>
              <w:rPr>
                <w:color w:val="000000" w:themeColor="text1"/>
                <w:sz w:val="28"/>
                <w:szCs w:val="28"/>
                <w:lang w:val="ru-RU"/>
              </w:rPr>
            </w:pPr>
            <w:r>
              <w:rPr>
                <w:color w:val="000000" w:themeColor="text1"/>
                <w:sz w:val="28"/>
                <w:szCs w:val="28"/>
                <w:lang w:val="ru-RU"/>
              </w:rPr>
              <w:t>3.2.</w:t>
            </w:r>
          </w:p>
        </w:tc>
        <w:tc>
          <w:tcPr>
            <w:tcW w:w="8105" w:type="dxa"/>
          </w:tcPr>
          <w:p w:rsidR="00E20CFF" w:rsidRPr="00E6155B" w:rsidRDefault="00E20CFF" w:rsidP="00C25D94">
            <w:pPr>
              <w:pStyle w:val="a3"/>
              <w:spacing w:before="60" w:beforeAutospacing="0" w:after="60" w:afterAutospacing="0" w:line="360" w:lineRule="auto"/>
              <w:jc w:val="both"/>
              <w:rPr>
                <w:color w:val="000000" w:themeColor="text1"/>
                <w:sz w:val="28"/>
                <w:szCs w:val="28"/>
                <w:lang w:val="ru-RU"/>
              </w:rPr>
            </w:pPr>
            <w:r w:rsidRPr="00E6155B">
              <w:rPr>
                <w:color w:val="000000" w:themeColor="text1"/>
                <w:sz w:val="28"/>
                <w:szCs w:val="28"/>
                <w:lang w:val="ru-RU"/>
              </w:rPr>
              <w:t>Генотерапія в лікуванні слуху</w:t>
            </w:r>
            <w:r>
              <w:rPr>
                <w:color w:val="000000" w:themeColor="text1"/>
                <w:sz w:val="28"/>
                <w:szCs w:val="28"/>
                <w:lang w:val="ru-RU"/>
              </w:rPr>
              <w:t>……………………………………….</w:t>
            </w:r>
          </w:p>
        </w:tc>
        <w:tc>
          <w:tcPr>
            <w:tcW w:w="505" w:type="dxa"/>
          </w:tcPr>
          <w:p w:rsidR="00E20CFF" w:rsidRPr="00E6155B" w:rsidRDefault="005056F8" w:rsidP="00B740CB">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20</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spacing w:before="60" w:after="60" w:line="36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3.3.</w:t>
            </w:r>
          </w:p>
        </w:tc>
        <w:tc>
          <w:tcPr>
            <w:tcW w:w="8105" w:type="dxa"/>
          </w:tcPr>
          <w:p w:rsidR="00E20CFF" w:rsidRPr="00E6155B" w:rsidRDefault="00E20CFF" w:rsidP="00C25D94">
            <w:pPr>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ru-RU"/>
              </w:rPr>
              <w:t>Генотерапія в лікуванні зору</w:t>
            </w:r>
            <w:r>
              <w:rPr>
                <w:rFonts w:ascii="Times New Roman" w:hAnsi="Times New Roman" w:cs="Times New Roman"/>
                <w:color w:val="000000" w:themeColor="text1"/>
                <w:sz w:val="28"/>
                <w:szCs w:val="28"/>
                <w:lang w:val="ru-RU"/>
              </w:rPr>
              <w:t>………………………………………...</w:t>
            </w:r>
          </w:p>
        </w:tc>
        <w:tc>
          <w:tcPr>
            <w:tcW w:w="505" w:type="dxa"/>
          </w:tcPr>
          <w:p w:rsidR="00E20CFF" w:rsidRPr="00E6155B" w:rsidRDefault="005056F8"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20</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spacing w:before="60" w:after="60" w:line="36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3.4.</w:t>
            </w:r>
          </w:p>
        </w:tc>
        <w:tc>
          <w:tcPr>
            <w:tcW w:w="8105" w:type="dxa"/>
          </w:tcPr>
          <w:p w:rsidR="00E20CFF" w:rsidRPr="00E6155B" w:rsidRDefault="00E20CFF" w:rsidP="00C25D94">
            <w:pPr>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ru-RU"/>
              </w:rPr>
              <w:t>Генотерапія в боротьбі з ВІЛ</w:t>
            </w:r>
            <w:r>
              <w:rPr>
                <w:rFonts w:ascii="Times New Roman" w:hAnsi="Times New Roman" w:cs="Times New Roman"/>
                <w:color w:val="000000" w:themeColor="text1"/>
                <w:sz w:val="28"/>
                <w:szCs w:val="28"/>
                <w:lang w:val="ru-RU"/>
              </w:rPr>
              <w:t>………………………………………..</w:t>
            </w:r>
          </w:p>
        </w:tc>
        <w:tc>
          <w:tcPr>
            <w:tcW w:w="505" w:type="dxa"/>
          </w:tcPr>
          <w:p w:rsidR="00E20CFF" w:rsidRPr="00E6155B" w:rsidRDefault="005056F8"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21</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3.5.</w:t>
            </w: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ru-RU"/>
              </w:rPr>
              <w:t>Генотерапія в лікуванні цукрового діабету</w:t>
            </w:r>
            <w:r>
              <w:rPr>
                <w:rFonts w:ascii="Times New Roman" w:hAnsi="Times New Roman" w:cs="Times New Roman"/>
                <w:color w:val="000000" w:themeColor="text1"/>
                <w:sz w:val="28"/>
                <w:szCs w:val="28"/>
                <w:lang w:val="ru-RU"/>
              </w:rPr>
              <w:t>…………………………</w:t>
            </w:r>
          </w:p>
        </w:tc>
        <w:tc>
          <w:tcPr>
            <w:tcW w:w="505" w:type="dxa"/>
          </w:tcPr>
          <w:p w:rsidR="00E20CFF" w:rsidRPr="00E6155B" w:rsidRDefault="005056F8" w:rsidP="00B740CB">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21</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3.6.</w:t>
            </w: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ru-RU"/>
              </w:rPr>
              <w:t xml:space="preserve">Генотерапія в лікуванні </w:t>
            </w:r>
            <w:r w:rsidRPr="00E6155B">
              <w:rPr>
                <w:rFonts w:ascii="Times New Roman" w:hAnsi="Times New Roman" w:cs="Times New Roman"/>
                <w:color w:val="000000" w:themeColor="text1"/>
                <w:sz w:val="28"/>
                <w:szCs w:val="28"/>
                <w:lang w:val="uk-UA"/>
              </w:rPr>
              <w:t>раку</w:t>
            </w:r>
            <w:r>
              <w:rPr>
                <w:rFonts w:ascii="Times New Roman" w:hAnsi="Times New Roman" w:cs="Times New Roman"/>
                <w:color w:val="000000" w:themeColor="text1"/>
                <w:sz w:val="28"/>
                <w:szCs w:val="28"/>
                <w:lang w:val="uk-UA"/>
              </w:rPr>
              <w:t>………………………………………..</w:t>
            </w:r>
          </w:p>
        </w:tc>
        <w:tc>
          <w:tcPr>
            <w:tcW w:w="505" w:type="dxa"/>
          </w:tcPr>
          <w:p w:rsidR="00E20CFF" w:rsidRPr="00E6155B" w:rsidRDefault="005056F8"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22</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3.7.</w:t>
            </w: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uk-UA"/>
              </w:rPr>
              <w:t>Генотерапія в лікуванні алергії</w:t>
            </w:r>
            <w:r>
              <w:rPr>
                <w:rFonts w:ascii="Times New Roman" w:hAnsi="Times New Roman" w:cs="Times New Roman"/>
                <w:color w:val="000000" w:themeColor="text1"/>
                <w:sz w:val="28"/>
                <w:szCs w:val="28"/>
                <w:lang w:val="uk-UA"/>
              </w:rPr>
              <w:t>………………………………………</w:t>
            </w:r>
          </w:p>
        </w:tc>
        <w:tc>
          <w:tcPr>
            <w:tcW w:w="505" w:type="dxa"/>
          </w:tcPr>
          <w:p w:rsidR="00E20CFF" w:rsidRPr="00E6155B" w:rsidRDefault="00C25D94"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5056F8">
              <w:rPr>
                <w:rFonts w:ascii="Times New Roman" w:hAnsi="Times New Roman" w:cs="Times New Roman"/>
                <w:color w:val="000000" w:themeColor="text1"/>
                <w:sz w:val="28"/>
                <w:szCs w:val="28"/>
                <w:lang w:val="uk-UA"/>
              </w:rPr>
              <w:t>4</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uk-UA"/>
              </w:rPr>
              <w:t>Висновки</w:t>
            </w:r>
            <w:r>
              <w:rPr>
                <w:rFonts w:ascii="Times New Roman" w:hAnsi="Times New Roman" w:cs="Times New Roman"/>
                <w:color w:val="000000" w:themeColor="text1"/>
                <w:sz w:val="28"/>
                <w:szCs w:val="28"/>
                <w:lang w:val="uk-UA"/>
              </w:rPr>
              <w:t>………………………………………………………………</w:t>
            </w:r>
          </w:p>
        </w:tc>
        <w:tc>
          <w:tcPr>
            <w:tcW w:w="505" w:type="dxa"/>
          </w:tcPr>
          <w:p w:rsidR="00E20CFF" w:rsidRPr="00E6155B" w:rsidRDefault="00C25D94"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5056F8">
              <w:rPr>
                <w:rFonts w:ascii="Times New Roman" w:hAnsi="Times New Roman" w:cs="Times New Roman"/>
                <w:color w:val="000000" w:themeColor="text1"/>
                <w:sz w:val="28"/>
                <w:szCs w:val="28"/>
                <w:lang w:val="uk-UA"/>
              </w:rPr>
              <w:t>6</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8105" w:type="dxa"/>
          </w:tcPr>
          <w:p w:rsidR="00E20CFF" w:rsidRPr="00E6155B" w:rsidRDefault="00E20CFF" w:rsidP="005056F8">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color w:val="000000" w:themeColor="text1"/>
                <w:sz w:val="28"/>
                <w:szCs w:val="28"/>
                <w:lang w:val="uk-UA"/>
              </w:rPr>
              <w:t>Список викори</w:t>
            </w:r>
            <w:r>
              <w:rPr>
                <w:rFonts w:ascii="Times New Roman" w:hAnsi="Times New Roman" w:cs="Times New Roman"/>
                <w:color w:val="000000" w:themeColor="text1"/>
                <w:sz w:val="28"/>
                <w:szCs w:val="28"/>
                <w:lang w:val="uk-UA"/>
              </w:rPr>
              <w:t>с</w:t>
            </w:r>
            <w:r w:rsidRPr="00E6155B">
              <w:rPr>
                <w:rFonts w:ascii="Times New Roman" w:hAnsi="Times New Roman" w:cs="Times New Roman"/>
                <w:color w:val="000000" w:themeColor="text1"/>
                <w:sz w:val="28"/>
                <w:szCs w:val="28"/>
                <w:lang w:val="uk-UA"/>
              </w:rPr>
              <w:t>тан</w:t>
            </w:r>
            <w:r w:rsidR="005056F8">
              <w:rPr>
                <w:rFonts w:ascii="Times New Roman" w:hAnsi="Times New Roman" w:cs="Times New Roman"/>
                <w:color w:val="000000" w:themeColor="text1"/>
                <w:sz w:val="28"/>
                <w:szCs w:val="28"/>
                <w:lang w:val="uk-UA"/>
              </w:rPr>
              <w:t>ої</w:t>
            </w:r>
            <w:r w:rsidRPr="00E6155B">
              <w:rPr>
                <w:rFonts w:ascii="Times New Roman" w:hAnsi="Times New Roman" w:cs="Times New Roman"/>
                <w:color w:val="000000" w:themeColor="text1"/>
                <w:sz w:val="28"/>
                <w:szCs w:val="28"/>
                <w:lang w:val="uk-UA"/>
              </w:rPr>
              <w:t xml:space="preserve"> </w:t>
            </w:r>
            <w:r w:rsidR="005056F8">
              <w:rPr>
                <w:rFonts w:ascii="Times New Roman" w:hAnsi="Times New Roman" w:cs="Times New Roman"/>
                <w:color w:val="000000" w:themeColor="text1"/>
                <w:sz w:val="28"/>
                <w:szCs w:val="28"/>
                <w:lang w:val="uk-UA"/>
              </w:rPr>
              <w:t>літератури…</w:t>
            </w:r>
            <w:r>
              <w:rPr>
                <w:rFonts w:ascii="Times New Roman" w:hAnsi="Times New Roman" w:cs="Times New Roman"/>
                <w:color w:val="000000" w:themeColor="text1"/>
                <w:sz w:val="28"/>
                <w:szCs w:val="28"/>
                <w:lang w:val="uk-UA"/>
              </w:rPr>
              <w:t>…………………………………</w:t>
            </w:r>
          </w:p>
        </w:tc>
        <w:tc>
          <w:tcPr>
            <w:tcW w:w="505" w:type="dxa"/>
          </w:tcPr>
          <w:p w:rsidR="00E20CFF" w:rsidRPr="00E6155B" w:rsidRDefault="00E20CFF"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5056F8">
              <w:rPr>
                <w:rFonts w:ascii="Times New Roman" w:hAnsi="Times New Roman" w:cs="Times New Roman"/>
                <w:color w:val="000000" w:themeColor="text1"/>
                <w:sz w:val="28"/>
                <w:szCs w:val="28"/>
                <w:lang w:val="uk-UA"/>
              </w:rPr>
              <w:t>8</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Додатки………………………………………………………………..</w:t>
            </w:r>
          </w:p>
        </w:tc>
        <w:tc>
          <w:tcPr>
            <w:tcW w:w="505" w:type="dxa"/>
          </w:tcPr>
          <w:p w:rsidR="00E20CFF" w:rsidRDefault="00E20CFF"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5056F8">
              <w:rPr>
                <w:rFonts w:ascii="Times New Roman" w:hAnsi="Times New Roman" w:cs="Times New Roman"/>
                <w:color w:val="000000" w:themeColor="text1"/>
                <w:sz w:val="28"/>
                <w:szCs w:val="28"/>
                <w:lang w:val="uk-UA"/>
              </w:rPr>
              <w:t>9</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bCs/>
                <w:color w:val="000000" w:themeColor="text1"/>
                <w:sz w:val="28"/>
                <w:szCs w:val="28"/>
                <w:lang w:val="uk-UA"/>
              </w:rPr>
            </w:pP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bCs/>
                <w:color w:val="000000" w:themeColor="text1"/>
                <w:sz w:val="28"/>
                <w:szCs w:val="28"/>
                <w:lang w:val="uk-UA"/>
              </w:rPr>
              <w:t>Додаток А. Презентація до теми «Генотерапія та її перспективи»</w:t>
            </w:r>
          </w:p>
        </w:tc>
        <w:tc>
          <w:tcPr>
            <w:tcW w:w="505" w:type="dxa"/>
          </w:tcPr>
          <w:p w:rsidR="00E20CFF" w:rsidRPr="00E6155B" w:rsidRDefault="00E20CFF"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5056F8">
              <w:rPr>
                <w:rFonts w:ascii="Times New Roman" w:hAnsi="Times New Roman" w:cs="Times New Roman"/>
                <w:color w:val="000000" w:themeColor="text1"/>
                <w:sz w:val="28"/>
                <w:szCs w:val="28"/>
                <w:lang w:val="uk-UA"/>
              </w:rPr>
              <w:t>9</w:t>
            </w:r>
          </w:p>
        </w:tc>
      </w:tr>
      <w:tr w:rsidR="00E20CFF" w:rsidTr="005056F8">
        <w:tc>
          <w:tcPr>
            <w:tcW w:w="433"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p>
        </w:tc>
        <w:tc>
          <w:tcPr>
            <w:tcW w:w="636" w:type="dxa"/>
          </w:tcPr>
          <w:p w:rsidR="00E20CFF" w:rsidRPr="00E6155B" w:rsidRDefault="00E20CFF" w:rsidP="00C25D94">
            <w:pPr>
              <w:pStyle w:val="HTML"/>
              <w:spacing w:before="60" w:after="60" w:line="360" w:lineRule="auto"/>
              <w:jc w:val="both"/>
              <w:rPr>
                <w:rFonts w:ascii="Times New Roman" w:hAnsi="Times New Roman" w:cs="Times New Roman"/>
                <w:bCs/>
                <w:color w:val="000000" w:themeColor="text1"/>
                <w:sz w:val="28"/>
                <w:szCs w:val="28"/>
                <w:lang w:val="uk-UA"/>
              </w:rPr>
            </w:pPr>
          </w:p>
        </w:tc>
        <w:tc>
          <w:tcPr>
            <w:tcW w:w="8105" w:type="dxa"/>
          </w:tcPr>
          <w:p w:rsidR="00E20CFF" w:rsidRPr="00E6155B" w:rsidRDefault="00E20CFF" w:rsidP="00C25D94">
            <w:pPr>
              <w:pStyle w:val="HTML"/>
              <w:spacing w:before="60" w:after="60" w:line="360" w:lineRule="auto"/>
              <w:jc w:val="both"/>
              <w:rPr>
                <w:rFonts w:ascii="Times New Roman" w:hAnsi="Times New Roman" w:cs="Times New Roman"/>
                <w:color w:val="000000" w:themeColor="text1"/>
                <w:sz w:val="28"/>
                <w:szCs w:val="28"/>
                <w:lang w:val="uk-UA"/>
              </w:rPr>
            </w:pPr>
            <w:r w:rsidRPr="00E6155B">
              <w:rPr>
                <w:rFonts w:ascii="Times New Roman" w:hAnsi="Times New Roman" w:cs="Times New Roman"/>
                <w:bCs/>
                <w:color w:val="000000" w:themeColor="text1"/>
                <w:sz w:val="28"/>
                <w:szCs w:val="28"/>
                <w:lang w:val="uk-UA"/>
              </w:rPr>
              <w:t>Додаток Б. Відеофільми до теми «Генотерапія та її перспективи»</w:t>
            </w:r>
          </w:p>
        </w:tc>
        <w:tc>
          <w:tcPr>
            <w:tcW w:w="505" w:type="dxa"/>
          </w:tcPr>
          <w:p w:rsidR="00E20CFF" w:rsidRPr="00E6155B" w:rsidRDefault="00E20CFF" w:rsidP="005056F8">
            <w:pPr>
              <w:pStyle w:val="HTML"/>
              <w:spacing w:before="60" w:after="60" w:line="36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5056F8">
              <w:rPr>
                <w:rFonts w:ascii="Times New Roman" w:hAnsi="Times New Roman" w:cs="Times New Roman"/>
                <w:color w:val="000000" w:themeColor="text1"/>
                <w:sz w:val="28"/>
                <w:szCs w:val="28"/>
                <w:lang w:val="uk-UA"/>
              </w:rPr>
              <w:t>9</w:t>
            </w:r>
          </w:p>
        </w:tc>
      </w:tr>
    </w:tbl>
    <w:p w:rsidR="00F84771" w:rsidRDefault="00F84771" w:rsidP="00241C54">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imes New Roman" w:eastAsia="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br w:type="page"/>
      </w:r>
    </w:p>
    <w:p w:rsidR="00635BFC" w:rsidRDefault="00635BFC" w:rsidP="00635BFC">
      <w:pPr>
        <w:spacing w:after="0" w:line="360" w:lineRule="auto"/>
        <w:ind w:firstLine="720"/>
        <w:jc w:val="both"/>
        <w:rPr>
          <w:rFonts w:ascii="Times New Roman" w:hAnsi="Times New Roman" w:cs="Times New Roman"/>
          <w:sz w:val="28"/>
          <w:szCs w:val="28"/>
          <w:lang w:val="ru-RU"/>
        </w:rPr>
      </w:pPr>
      <w:r w:rsidRPr="00635BFC">
        <w:rPr>
          <w:rFonts w:ascii="Times New Roman" w:hAnsi="Times New Roman" w:cs="Times New Roman"/>
          <w:b/>
          <w:sz w:val="28"/>
          <w:szCs w:val="28"/>
          <w:lang w:val="ru-RU"/>
        </w:rPr>
        <w:lastRenderedPageBreak/>
        <w:t>Тема про</w:t>
      </w:r>
      <w:r w:rsidR="00123CC2">
        <w:rPr>
          <w:rFonts w:ascii="Times New Roman" w:hAnsi="Times New Roman" w:cs="Times New Roman"/>
          <w:b/>
          <w:sz w:val="28"/>
          <w:szCs w:val="28"/>
          <w:lang w:val="ru-RU"/>
        </w:rPr>
        <w:t>є</w:t>
      </w:r>
      <w:r w:rsidRPr="00635BFC">
        <w:rPr>
          <w:rFonts w:ascii="Times New Roman" w:hAnsi="Times New Roman" w:cs="Times New Roman"/>
          <w:b/>
          <w:sz w:val="28"/>
          <w:szCs w:val="28"/>
          <w:lang w:val="ru-RU"/>
        </w:rPr>
        <w:t>кту:</w:t>
      </w:r>
      <w:r w:rsidRPr="00635BFC">
        <w:rPr>
          <w:rFonts w:ascii="Times New Roman" w:hAnsi="Times New Roman" w:cs="Times New Roman"/>
          <w:sz w:val="28"/>
          <w:szCs w:val="28"/>
          <w:lang w:val="ru-RU"/>
        </w:rPr>
        <w:t xml:space="preserve"> «Генотерапія та її перспективи».</w:t>
      </w:r>
    </w:p>
    <w:p w:rsidR="00305445" w:rsidRDefault="00305445" w:rsidP="00305445">
      <w:pPr>
        <w:spacing w:after="0" w:line="360" w:lineRule="auto"/>
        <w:ind w:firstLine="720"/>
        <w:jc w:val="both"/>
        <w:rPr>
          <w:rFonts w:ascii="Times New Roman" w:hAnsi="Times New Roman" w:cs="Times New Roman"/>
          <w:color w:val="000000" w:themeColor="text1"/>
          <w:sz w:val="28"/>
          <w:szCs w:val="28"/>
          <w:shd w:val="clear" w:color="auto" w:fill="FFFFFF"/>
          <w:lang w:val="ru-RU"/>
        </w:rPr>
      </w:pPr>
      <w:r w:rsidRPr="00222AA6">
        <w:rPr>
          <w:rFonts w:ascii="Times New Roman" w:hAnsi="Times New Roman" w:cs="Times New Roman"/>
          <w:b/>
          <w:color w:val="000000" w:themeColor="text1"/>
          <w:sz w:val="28"/>
          <w:szCs w:val="28"/>
          <w:shd w:val="clear" w:color="auto" w:fill="FFFFFF"/>
          <w:lang w:val="ru-RU"/>
        </w:rPr>
        <w:t>Мета проєкту:</w:t>
      </w:r>
      <w:r w:rsidRPr="00222AA6">
        <w:rPr>
          <w:rFonts w:ascii="Times New Roman" w:hAnsi="Times New Roman" w:cs="Times New Roman"/>
          <w:color w:val="000000" w:themeColor="text1"/>
          <w:sz w:val="28"/>
          <w:szCs w:val="28"/>
          <w:shd w:val="clear" w:color="auto" w:fill="FFFFFF"/>
          <w:lang w:val="ru-RU"/>
        </w:rPr>
        <w:t xml:space="preserve"> </w:t>
      </w:r>
    </w:p>
    <w:p w:rsidR="00305445" w:rsidRPr="00315D04" w:rsidRDefault="00305445" w:rsidP="00305445">
      <w:pPr>
        <w:pStyle w:val="a4"/>
        <w:numPr>
          <w:ilvl w:val="0"/>
          <w:numId w:val="15"/>
        </w:numPr>
        <w:spacing w:after="0" w:line="360" w:lineRule="auto"/>
        <w:ind w:left="0" w:firstLine="709"/>
        <w:jc w:val="both"/>
        <w:rPr>
          <w:rFonts w:ascii="Times New Roman" w:hAnsi="Times New Roman" w:cs="Times New Roman"/>
          <w:color w:val="000000" w:themeColor="text1"/>
          <w:sz w:val="28"/>
          <w:szCs w:val="28"/>
          <w:shd w:val="clear" w:color="auto" w:fill="FFFFFF"/>
          <w:lang w:val="ru-RU"/>
        </w:rPr>
      </w:pPr>
      <w:r w:rsidRPr="00315D04">
        <w:rPr>
          <w:rFonts w:ascii="Times New Roman" w:hAnsi="Times New Roman" w:cs="Times New Roman"/>
          <w:i/>
          <w:color w:val="000000" w:themeColor="text1"/>
          <w:sz w:val="28"/>
          <w:szCs w:val="28"/>
          <w:shd w:val="clear" w:color="auto" w:fill="FFFFFF"/>
          <w:lang w:val="ru-RU"/>
        </w:rPr>
        <w:t>підвищити</w:t>
      </w:r>
      <w:r w:rsidRPr="00315D04">
        <w:rPr>
          <w:rFonts w:ascii="Times New Roman" w:hAnsi="Times New Roman" w:cs="Times New Roman"/>
          <w:color w:val="000000" w:themeColor="text1"/>
          <w:sz w:val="28"/>
          <w:szCs w:val="28"/>
          <w:shd w:val="clear" w:color="auto" w:fill="FFFFFF"/>
          <w:lang w:val="ru-RU"/>
        </w:rPr>
        <w:t xml:space="preserve"> інтерес до сучасної біологічної науки; </w:t>
      </w:r>
    </w:p>
    <w:p w:rsidR="00305445" w:rsidRPr="00315D04" w:rsidRDefault="00305445" w:rsidP="00305445">
      <w:pPr>
        <w:pStyle w:val="a4"/>
        <w:numPr>
          <w:ilvl w:val="0"/>
          <w:numId w:val="15"/>
        </w:numPr>
        <w:spacing w:after="0" w:line="360" w:lineRule="auto"/>
        <w:ind w:left="0" w:firstLine="709"/>
        <w:jc w:val="both"/>
        <w:rPr>
          <w:rFonts w:ascii="Times New Roman" w:hAnsi="Times New Roman" w:cs="Times New Roman"/>
          <w:color w:val="000000" w:themeColor="text1"/>
          <w:sz w:val="28"/>
          <w:szCs w:val="28"/>
          <w:shd w:val="clear" w:color="auto" w:fill="FFFFFF"/>
          <w:lang w:val="ru-RU"/>
        </w:rPr>
      </w:pPr>
      <w:r w:rsidRPr="00315D04">
        <w:rPr>
          <w:rFonts w:ascii="Times New Roman" w:hAnsi="Times New Roman" w:cs="Times New Roman"/>
          <w:i/>
          <w:color w:val="000000" w:themeColor="text1"/>
          <w:sz w:val="28"/>
          <w:szCs w:val="28"/>
          <w:shd w:val="clear" w:color="auto" w:fill="FFFFFF"/>
          <w:lang w:val="ru-RU"/>
        </w:rPr>
        <w:t>поглибити</w:t>
      </w:r>
      <w:r w:rsidRPr="00315D04">
        <w:rPr>
          <w:rFonts w:ascii="Times New Roman" w:hAnsi="Times New Roman" w:cs="Times New Roman"/>
          <w:color w:val="000000" w:themeColor="text1"/>
          <w:sz w:val="28"/>
          <w:szCs w:val="28"/>
          <w:shd w:val="clear" w:color="auto" w:fill="FFFFFF"/>
          <w:lang w:val="ru-RU"/>
        </w:rPr>
        <w:t xml:space="preserve"> знання учнів у сфері біотехнологій; </w:t>
      </w:r>
    </w:p>
    <w:p w:rsidR="00305445" w:rsidRPr="00315D04" w:rsidRDefault="00305445" w:rsidP="00305445">
      <w:pPr>
        <w:pStyle w:val="a4"/>
        <w:numPr>
          <w:ilvl w:val="0"/>
          <w:numId w:val="15"/>
        </w:numPr>
        <w:spacing w:after="0" w:line="360" w:lineRule="auto"/>
        <w:ind w:left="0" w:firstLine="709"/>
        <w:jc w:val="both"/>
        <w:rPr>
          <w:rFonts w:ascii="Times New Roman" w:hAnsi="Times New Roman" w:cs="Times New Roman"/>
          <w:color w:val="000000" w:themeColor="text1"/>
          <w:sz w:val="28"/>
          <w:szCs w:val="28"/>
          <w:shd w:val="clear" w:color="auto" w:fill="FFFFFF"/>
          <w:lang w:val="ru-RU"/>
        </w:rPr>
      </w:pPr>
      <w:r w:rsidRPr="00315D04">
        <w:rPr>
          <w:rFonts w:ascii="Times New Roman" w:hAnsi="Times New Roman" w:cs="Times New Roman"/>
          <w:i/>
          <w:color w:val="000000" w:themeColor="text1"/>
          <w:sz w:val="28"/>
          <w:szCs w:val="28"/>
          <w:shd w:val="clear" w:color="auto" w:fill="FFFFFF"/>
          <w:lang w:val="ru-RU"/>
        </w:rPr>
        <w:t>оцінити</w:t>
      </w:r>
      <w:r w:rsidRPr="00315D04">
        <w:rPr>
          <w:rFonts w:ascii="Times New Roman" w:hAnsi="Times New Roman" w:cs="Times New Roman"/>
          <w:color w:val="000000" w:themeColor="text1"/>
          <w:sz w:val="28"/>
          <w:szCs w:val="28"/>
          <w:shd w:val="clear" w:color="auto" w:fill="FFFFFF"/>
          <w:lang w:val="ru-RU"/>
        </w:rPr>
        <w:t xml:space="preserve"> роль генної терапії в сучасній медицині при лікуванні спадкових, онкологічних, деяких вірусних та інших захворювань; </w:t>
      </w:r>
    </w:p>
    <w:p w:rsidR="00305445" w:rsidRPr="00315D04" w:rsidRDefault="00305445" w:rsidP="00305445">
      <w:pPr>
        <w:pStyle w:val="a4"/>
        <w:numPr>
          <w:ilvl w:val="0"/>
          <w:numId w:val="15"/>
        </w:numPr>
        <w:spacing w:after="0" w:line="360" w:lineRule="auto"/>
        <w:ind w:left="0" w:firstLine="709"/>
        <w:jc w:val="both"/>
        <w:rPr>
          <w:rFonts w:ascii="Times New Roman" w:hAnsi="Times New Roman" w:cs="Times New Roman"/>
          <w:color w:val="000000" w:themeColor="text1"/>
          <w:sz w:val="28"/>
          <w:szCs w:val="28"/>
          <w:shd w:val="clear" w:color="auto" w:fill="FFFFFF"/>
          <w:lang w:val="ru-RU"/>
        </w:rPr>
      </w:pPr>
      <w:r w:rsidRPr="00315D04">
        <w:rPr>
          <w:rFonts w:ascii="Times New Roman" w:hAnsi="Times New Roman" w:cs="Times New Roman"/>
          <w:i/>
          <w:color w:val="000000" w:themeColor="text1"/>
          <w:sz w:val="28"/>
          <w:szCs w:val="28"/>
          <w:shd w:val="clear" w:color="auto" w:fill="FFFFFF"/>
          <w:lang w:val="ru-RU"/>
        </w:rPr>
        <w:t>виробити</w:t>
      </w:r>
      <w:r w:rsidRPr="00315D04">
        <w:rPr>
          <w:rFonts w:ascii="Times New Roman" w:hAnsi="Times New Roman" w:cs="Times New Roman"/>
          <w:color w:val="000000" w:themeColor="text1"/>
          <w:sz w:val="28"/>
          <w:szCs w:val="28"/>
          <w:shd w:val="clear" w:color="auto" w:fill="FFFFFF"/>
          <w:lang w:val="ru-RU"/>
        </w:rPr>
        <w:t xml:space="preserve"> особисту оцінку позитивних і негативних наслідків застосування досягнень генної терапії; </w:t>
      </w:r>
    </w:p>
    <w:p w:rsidR="00305445" w:rsidRPr="00315D04" w:rsidRDefault="00305445" w:rsidP="00305445">
      <w:pPr>
        <w:pStyle w:val="a4"/>
        <w:numPr>
          <w:ilvl w:val="0"/>
          <w:numId w:val="15"/>
        </w:numPr>
        <w:spacing w:after="0" w:line="360" w:lineRule="auto"/>
        <w:ind w:left="0" w:firstLine="709"/>
        <w:jc w:val="both"/>
        <w:rPr>
          <w:rFonts w:ascii="Times New Roman" w:hAnsi="Times New Roman"/>
          <w:color w:val="000000"/>
          <w:sz w:val="28"/>
          <w:szCs w:val="28"/>
          <w:lang w:val="ru-RU"/>
        </w:rPr>
      </w:pPr>
      <w:r w:rsidRPr="00315D04">
        <w:rPr>
          <w:rFonts w:ascii="Times New Roman" w:hAnsi="Times New Roman"/>
          <w:i/>
          <w:color w:val="000000"/>
          <w:sz w:val="28"/>
          <w:szCs w:val="28"/>
          <w:lang w:val="ru-RU"/>
        </w:rPr>
        <w:t>удосконалювати</w:t>
      </w:r>
      <w:r w:rsidRPr="00315D04">
        <w:rPr>
          <w:rFonts w:ascii="Times New Roman" w:hAnsi="Times New Roman"/>
          <w:color w:val="000000"/>
          <w:sz w:val="28"/>
          <w:szCs w:val="28"/>
          <w:lang w:val="ru-RU"/>
        </w:rPr>
        <w:t xml:space="preserve"> вміння працювати з комп'ютером, </w:t>
      </w:r>
      <w:r w:rsidRPr="00315D04">
        <w:rPr>
          <w:rFonts w:ascii="Times New Roman" w:hAnsi="Times New Roman" w:cs="Times New Roman"/>
          <w:color w:val="000000" w:themeColor="text1"/>
          <w:sz w:val="28"/>
          <w:szCs w:val="28"/>
          <w:shd w:val="clear" w:color="auto" w:fill="FFFFFF"/>
          <w:lang w:val="uk-UA"/>
        </w:rPr>
        <w:t>уміння користуватися різними джерелами інформації, оцінювати достовірність біологічної інформації,</w:t>
      </w:r>
      <w:r w:rsidRPr="00315D04">
        <w:rPr>
          <w:rFonts w:ascii="Times New Roman" w:hAnsi="Times New Roman"/>
          <w:i/>
          <w:color w:val="000000"/>
          <w:sz w:val="28"/>
          <w:szCs w:val="28"/>
          <w:lang w:val="uk-UA"/>
        </w:rPr>
        <w:t xml:space="preserve"> </w:t>
      </w:r>
      <w:r w:rsidRPr="00315D04">
        <w:rPr>
          <w:rFonts w:ascii="Times New Roman" w:hAnsi="Times New Roman"/>
          <w:color w:val="000000"/>
          <w:sz w:val="28"/>
          <w:szCs w:val="28"/>
          <w:lang w:val="ru-RU"/>
        </w:rPr>
        <w:t xml:space="preserve">робити висновки та узагальнювати матеріал; </w:t>
      </w:r>
    </w:p>
    <w:p w:rsidR="00305445" w:rsidRPr="00315D04" w:rsidRDefault="00305445" w:rsidP="00305445">
      <w:pPr>
        <w:pStyle w:val="a4"/>
        <w:numPr>
          <w:ilvl w:val="0"/>
          <w:numId w:val="15"/>
        </w:numPr>
        <w:spacing w:after="0" w:line="360" w:lineRule="auto"/>
        <w:ind w:left="0" w:firstLine="709"/>
        <w:jc w:val="both"/>
        <w:rPr>
          <w:rFonts w:ascii="Times New Roman" w:hAnsi="Times New Roman"/>
          <w:color w:val="000000"/>
          <w:sz w:val="28"/>
          <w:szCs w:val="28"/>
          <w:lang w:val="ru-RU"/>
        </w:rPr>
      </w:pPr>
      <w:r w:rsidRPr="00315D04">
        <w:rPr>
          <w:rFonts w:ascii="Times New Roman" w:hAnsi="Times New Roman"/>
          <w:i/>
          <w:color w:val="000000"/>
          <w:sz w:val="28"/>
          <w:szCs w:val="28"/>
          <w:lang w:val="ru-RU"/>
        </w:rPr>
        <w:t>розвивати</w:t>
      </w:r>
      <w:r w:rsidRPr="00315D04">
        <w:rPr>
          <w:rFonts w:ascii="Times New Roman" w:hAnsi="Times New Roman"/>
          <w:color w:val="000000"/>
          <w:sz w:val="28"/>
          <w:szCs w:val="28"/>
          <w:lang w:val="ru-RU"/>
        </w:rPr>
        <w:t xml:space="preserve"> логічне та екологічне мислення, пам’ять, увагу; </w:t>
      </w:r>
    </w:p>
    <w:p w:rsidR="00305445" w:rsidRPr="00315D04" w:rsidRDefault="00305445" w:rsidP="00305445">
      <w:pPr>
        <w:pStyle w:val="a4"/>
        <w:numPr>
          <w:ilvl w:val="0"/>
          <w:numId w:val="15"/>
        </w:numPr>
        <w:spacing w:after="0" w:line="360" w:lineRule="auto"/>
        <w:ind w:left="0" w:firstLine="709"/>
        <w:jc w:val="both"/>
        <w:rPr>
          <w:rFonts w:ascii="Times New Roman" w:hAnsi="Times New Roman"/>
          <w:color w:val="000000"/>
          <w:sz w:val="28"/>
          <w:szCs w:val="28"/>
          <w:lang w:val="ru-RU"/>
        </w:rPr>
      </w:pPr>
      <w:r w:rsidRPr="00315D04">
        <w:rPr>
          <w:rFonts w:ascii="Times New Roman" w:hAnsi="Times New Roman"/>
          <w:i/>
          <w:color w:val="000000"/>
          <w:sz w:val="28"/>
          <w:szCs w:val="28"/>
          <w:lang w:val="ru-RU"/>
        </w:rPr>
        <w:t>формувати</w:t>
      </w:r>
      <w:r w:rsidRPr="00315D04">
        <w:rPr>
          <w:rFonts w:ascii="Times New Roman" w:hAnsi="Times New Roman"/>
          <w:color w:val="000000"/>
          <w:sz w:val="28"/>
          <w:szCs w:val="28"/>
          <w:lang w:val="ru-RU"/>
        </w:rPr>
        <w:t xml:space="preserve"> інтерес до вивчення предмета; </w:t>
      </w:r>
    </w:p>
    <w:p w:rsidR="00305445" w:rsidRPr="00315D04" w:rsidRDefault="00305445" w:rsidP="00305445">
      <w:pPr>
        <w:pStyle w:val="a4"/>
        <w:numPr>
          <w:ilvl w:val="0"/>
          <w:numId w:val="15"/>
        </w:numPr>
        <w:spacing w:after="0" w:line="360" w:lineRule="auto"/>
        <w:ind w:left="0" w:firstLine="709"/>
        <w:jc w:val="both"/>
        <w:rPr>
          <w:rFonts w:ascii="Times New Roman" w:eastAsia="Times New Roman" w:hAnsi="Times New Roman"/>
          <w:color w:val="000000"/>
          <w:sz w:val="28"/>
          <w:szCs w:val="28"/>
          <w:lang w:val="ru-RU"/>
        </w:rPr>
      </w:pPr>
      <w:r w:rsidRPr="00315D04">
        <w:rPr>
          <w:rFonts w:ascii="Times New Roman" w:eastAsia="Times New Roman" w:hAnsi="Times New Roman"/>
          <w:i/>
          <w:color w:val="000000"/>
          <w:sz w:val="28"/>
          <w:szCs w:val="28"/>
          <w:lang w:val="ru-RU"/>
        </w:rPr>
        <w:t xml:space="preserve">виховувати </w:t>
      </w:r>
      <w:r w:rsidRPr="00315D04">
        <w:rPr>
          <w:rFonts w:ascii="Times New Roman" w:hAnsi="Times New Roman" w:cs="Times New Roman"/>
          <w:bCs/>
          <w:color w:val="000000" w:themeColor="text1"/>
          <w:sz w:val="28"/>
          <w:szCs w:val="28"/>
          <w:lang w:val="uk-UA"/>
        </w:rPr>
        <w:t>дбайливе ставлення до свого здоров</w:t>
      </w:r>
      <w:r w:rsidRPr="00315D04">
        <w:rPr>
          <w:rFonts w:ascii="Times New Roman" w:hAnsi="Times New Roman" w:cs="Times New Roman"/>
          <w:bCs/>
          <w:color w:val="000000" w:themeColor="text1"/>
          <w:sz w:val="28"/>
          <w:szCs w:val="28"/>
          <w:lang w:val="ru-RU"/>
        </w:rPr>
        <w:t>’</w:t>
      </w:r>
      <w:r w:rsidRPr="00315D04">
        <w:rPr>
          <w:rFonts w:ascii="Times New Roman" w:hAnsi="Times New Roman" w:cs="Times New Roman"/>
          <w:bCs/>
          <w:color w:val="000000" w:themeColor="text1"/>
          <w:sz w:val="28"/>
          <w:szCs w:val="28"/>
          <w:lang w:val="uk-UA"/>
        </w:rPr>
        <w:t>я та здоров</w:t>
      </w:r>
      <w:r w:rsidRPr="00315D04">
        <w:rPr>
          <w:rFonts w:ascii="Times New Roman" w:hAnsi="Times New Roman" w:cs="Times New Roman"/>
          <w:bCs/>
          <w:color w:val="000000" w:themeColor="text1"/>
          <w:sz w:val="28"/>
          <w:szCs w:val="28"/>
          <w:lang w:val="ru-RU"/>
        </w:rPr>
        <w:t>’</w:t>
      </w:r>
      <w:r w:rsidRPr="00315D04">
        <w:rPr>
          <w:rFonts w:ascii="Times New Roman" w:hAnsi="Times New Roman" w:cs="Times New Roman"/>
          <w:bCs/>
          <w:color w:val="000000" w:themeColor="text1"/>
          <w:sz w:val="28"/>
          <w:szCs w:val="28"/>
          <w:lang w:val="uk-UA"/>
        </w:rPr>
        <w:t>я інших людей.</w:t>
      </w:r>
    </w:p>
    <w:p w:rsidR="00FA6F4A" w:rsidRPr="00FA6F4A" w:rsidRDefault="00FA6F4A" w:rsidP="00FA6F4A">
      <w:pPr>
        <w:shd w:val="clear" w:color="auto" w:fill="FEFDFA"/>
        <w:spacing w:line="360" w:lineRule="auto"/>
        <w:ind w:firstLine="720"/>
        <w:jc w:val="both"/>
        <w:rPr>
          <w:rFonts w:ascii="Times New Roman" w:hAnsi="Times New Roman" w:cs="Times New Roman"/>
          <w:b/>
          <w:bCs/>
          <w:color w:val="000000" w:themeColor="text1"/>
          <w:sz w:val="28"/>
          <w:szCs w:val="28"/>
          <w:lang w:val="uk-UA"/>
        </w:rPr>
      </w:pPr>
      <w:r w:rsidRPr="00FA6F4A">
        <w:rPr>
          <w:rFonts w:ascii="Times New Roman" w:hAnsi="Times New Roman" w:cs="Times New Roman"/>
          <w:b/>
          <w:bCs/>
          <w:color w:val="000000" w:themeColor="text1"/>
          <w:sz w:val="28"/>
          <w:szCs w:val="28"/>
          <w:lang w:val="uk-UA"/>
        </w:rPr>
        <w:t>Компетентності, що розвиваються:</w:t>
      </w:r>
    </w:p>
    <w:p w:rsidR="00FA6F4A" w:rsidRPr="00FA6F4A" w:rsidRDefault="00FA6F4A" w:rsidP="00FA6F4A">
      <w:pPr>
        <w:numPr>
          <w:ilvl w:val="0"/>
          <w:numId w:val="14"/>
        </w:numPr>
        <w:shd w:val="clear" w:color="auto" w:fill="FEFDFA"/>
        <w:spacing w:after="0" w:line="360" w:lineRule="auto"/>
        <w:ind w:left="0" w:firstLine="720"/>
        <w:jc w:val="both"/>
        <w:rPr>
          <w:rFonts w:ascii="Times New Roman" w:hAnsi="Times New Roman" w:cs="Times New Roman"/>
          <w:color w:val="000000" w:themeColor="text1"/>
          <w:sz w:val="28"/>
          <w:szCs w:val="28"/>
          <w:lang w:val="uk-UA"/>
        </w:rPr>
      </w:pPr>
      <w:r w:rsidRPr="00FA6F4A">
        <w:rPr>
          <w:rFonts w:ascii="Times New Roman" w:hAnsi="Times New Roman" w:cs="Times New Roman"/>
          <w:b/>
          <w:bCs/>
          <w:i/>
          <w:color w:val="000000" w:themeColor="text1"/>
          <w:sz w:val="28"/>
          <w:szCs w:val="28"/>
          <w:lang w:val="uk-UA"/>
        </w:rPr>
        <w:t>Спілкування державною мовою</w:t>
      </w:r>
      <w:r w:rsidRPr="00FA6F4A">
        <w:rPr>
          <w:rFonts w:ascii="Times New Roman" w:hAnsi="Times New Roman" w:cs="Times New Roman"/>
          <w:bCs/>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уміння тлумачити біологічні поняття.</w:t>
      </w:r>
    </w:p>
    <w:p w:rsidR="00FA6F4A" w:rsidRPr="00FA6F4A" w:rsidRDefault="00FA6F4A" w:rsidP="00FA6F4A">
      <w:pPr>
        <w:numPr>
          <w:ilvl w:val="0"/>
          <w:numId w:val="14"/>
        </w:numPr>
        <w:shd w:val="clear" w:color="auto" w:fill="FEFDFA"/>
        <w:spacing w:after="0" w:line="360" w:lineRule="auto"/>
        <w:ind w:left="0" w:firstLine="720"/>
        <w:jc w:val="both"/>
        <w:rPr>
          <w:rFonts w:ascii="Times New Roman" w:hAnsi="Times New Roman" w:cs="Times New Roman"/>
          <w:color w:val="000000" w:themeColor="text1"/>
          <w:sz w:val="28"/>
          <w:szCs w:val="28"/>
          <w:lang w:val="uk-UA"/>
        </w:rPr>
      </w:pPr>
      <w:r w:rsidRPr="00FA6F4A">
        <w:rPr>
          <w:rFonts w:ascii="Times New Roman" w:hAnsi="Times New Roman" w:cs="Times New Roman"/>
          <w:b/>
          <w:i/>
          <w:color w:val="000000" w:themeColor="text1"/>
          <w:sz w:val="28"/>
          <w:szCs w:val="28"/>
          <w:lang w:val="uk-UA"/>
        </w:rPr>
        <w:t>Спілкування іноземними мовами</w:t>
      </w:r>
      <w:r w:rsidRPr="00FA6F4A">
        <w:rPr>
          <w:rFonts w:ascii="Times New Roman" w:hAnsi="Times New Roman" w:cs="Times New Roman"/>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використання статей з іншомовних сайтів та онлайнових перекладачів.</w:t>
      </w:r>
    </w:p>
    <w:p w:rsidR="00FA6F4A" w:rsidRPr="00FA6F4A" w:rsidRDefault="00FA6F4A" w:rsidP="00FA6F4A">
      <w:pPr>
        <w:numPr>
          <w:ilvl w:val="0"/>
          <w:numId w:val="14"/>
        </w:numPr>
        <w:shd w:val="clear" w:color="auto" w:fill="FEFDFA"/>
        <w:spacing w:after="0" w:line="360" w:lineRule="auto"/>
        <w:ind w:left="0" w:firstLine="720"/>
        <w:jc w:val="both"/>
        <w:rPr>
          <w:rFonts w:ascii="Times New Roman" w:hAnsi="Times New Roman" w:cs="Times New Roman"/>
          <w:color w:val="000000" w:themeColor="text1"/>
          <w:sz w:val="28"/>
          <w:szCs w:val="28"/>
          <w:lang w:val="uk-UA"/>
        </w:rPr>
      </w:pPr>
      <w:r w:rsidRPr="00FA6F4A">
        <w:rPr>
          <w:rFonts w:ascii="Times New Roman" w:hAnsi="Times New Roman" w:cs="Times New Roman"/>
          <w:b/>
          <w:i/>
          <w:color w:val="000000" w:themeColor="text1"/>
          <w:sz w:val="28"/>
          <w:szCs w:val="28"/>
          <w:lang w:val="uk-UA"/>
        </w:rPr>
        <w:t>Математична</w:t>
      </w:r>
      <w:r w:rsidRPr="00FA6F4A">
        <w:rPr>
          <w:rFonts w:ascii="Times New Roman" w:hAnsi="Times New Roman" w:cs="Times New Roman"/>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уміння застосовувати математичні методи для розв</w:t>
      </w:r>
      <w:r w:rsidRPr="00FA6F4A">
        <w:rPr>
          <w:rFonts w:ascii="Times New Roman" w:hAnsi="Times New Roman" w:cs="Times New Roman"/>
          <w:bCs/>
          <w:color w:val="000000" w:themeColor="text1"/>
          <w:sz w:val="28"/>
          <w:szCs w:val="28"/>
          <w:lang w:val="ru-RU"/>
        </w:rPr>
        <w:t>’</w:t>
      </w:r>
      <w:r w:rsidRPr="00FA6F4A">
        <w:rPr>
          <w:rFonts w:ascii="Times New Roman" w:hAnsi="Times New Roman" w:cs="Times New Roman"/>
          <w:bCs/>
          <w:color w:val="000000" w:themeColor="text1"/>
          <w:sz w:val="28"/>
          <w:szCs w:val="28"/>
          <w:lang w:val="uk-UA"/>
        </w:rPr>
        <w:t>язання біологічних проблем, зокрема генетичної інженерії (генної терапії).</w:t>
      </w:r>
    </w:p>
    <w:p w:rsidR="00FA6F4A" w:rsidRPr="00FA6F4A" w:rsidRDefault="00FA6F4A" w:rsidP="00FA6F4A">
      <w:pPr>
        <w:numPr>
          <w:ilvl w:val="0"/>
          <w:numId w:val="14"/>
        </w:numPr>
        <w:shd w:val="clear" w:color="auto" w:fill="FEFDFA"/>
        <w:spacing w:after="0" w:line="360" w:lineRule="auto"/>
        <w:ind w:left="0" w:firstLine="720"/>
        <w:jc w:val="both"/>
        <w:rPr>
          <w:rFonts w:ascii="Times New Roman" w:hAnsi="Times New Roman" w:cs="Times New Roman"/>
          <w:color w:val="000000" w:themeColor="text1"/>
          <w:sz w:val="28"/>
          <w:szCs w:val="28"/>
          <w:lang w:val="uk-UA"/>
        </w:rPr>
      </w:pPr>
      <w:r w:rsidRPr="00FA6F4A">
        <w:rPr>
          <w:rFonts w:ascii="Times New Roman" w:hAnsi="Times New Roman" w:cs="Times New Roman"/>
          <w:b/>
          <w:bCs/>
          <w:i/>
          <w:color w:val="000000" w:themeColor="text1"/>
          <w:sz w:val="28"/>
          <w:szCs w:val="28"/>
          <w:lang w:val="uk-UA"/>
        </w:rPr>
        <w:t>Природничі компетентності</w:t>
      </w:r>
      <w:r w:rsidRPr="00FA6F4A">
        <w:rPr>
          <w:rFonts w:ascii="Times New Roman" w:hAnsi="Times New Roman" w:cs="Times New Roman"/>
          <w:bCs/>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уміння оцінювати значення біології для сталого розвитку, відповідальність за збереження оточуючого середовища</w:t>
      </w:r>
      <w:r w:rsidRPr="00FA6F4A">
        <w:rPr>
          <w:rFonts w:ascii="Times New Roman" w:hAnsi="Times New Roman" w:cs="Times New Roman"/>
          <w:color w:val="000000" w:themeColor="text1"/>
          <w:sz w:val="28"/>
          <w:szCs w:val="28"/>
          <w:lang w:val="uk-UA"/>
        </w:rPr>
        <w:t>.</w:t>
      </w:r>
    </w:p>
    <w:p w:rsidR="00FA6F4A" w:rsidRPr="00FA6F4A" w:rsidRDefault="00FA6F4A" w:rsidP="00FA6F4A">
      <w:pPr>
        <w:numPr>
          <w:ilvl w:val="0"/>
          <w:numId w:val="14"/>
        </w:numPr>
        <w:shd w:val="clear" w:color="auto" w:fill="FEFDFA"/>
        <w:spacing w:after="0" w:line="360" w:lineRule="auto"/>
        <w:ind w:left="0" w:firstLine="709"/>
        <w:jc w:val="both"/>
        <w:rPr>
          <w:rFonts w:ascii="Times New Roman" w:hAnsi="Times New Roman" w:cs="Times New Roman"/>
          <w:color w:val="000000" w:themeColor="text1"/>
          <w:sz w:val="28"/>
          <w:szCs w:val="28"/>
          <w:lang w:val="uk-UA"/>
        </w:rPr>
      </w:pPr>
      <w:r w:rsidRPr="00FA6F4A">
        <w:rPr>
          <w:rFonts w:ascii="Times New Roman" w:hAnsi="Times New Roman" w:cs="Times New Roman"/>
          <w:b/>
          <w:bCs/>
          <w:i/>
          <w:color w:val="000000" w:themeColor="text1"/>
          <w:sz w:val="28"/>
          <w:szCs w:val="28"/>
          <w:lang w:val="uk-UA"/>
        </w:rPr>
        <w:t>Інформаційно-цифрова</w:t>
      </w:r>
      <w:r w:rsidRPr="00FA6F4A">
        <w:rPr>
          <w:rFonts w:ascii="Times New Roman" w:hAnsi="Times New Roman" w:cs="Times New Roman"/>
          <w:bCs/>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уміння створювати мультимедійні презентації.</w:t>
      </w:r>
    </w:p>
    <w:p w:rsidR="00FA6F4A" w:rsidRPr="00FA6F4A" w:rsidRDefault="00FA6F4A" w:rsidP="00FA6F4A">
      <w:pPr>
        <w:numPr>
          <w:ilvl w:val="0"/>
          <w:numId w:val="14"/>
        </w:numPr>
        <w:shd w:val="clear" w:color="auto" w:fill="FEFDFA"/>
        <w:spacing w:after="0" w:line="360" w:lineRule="auto"/>
        <w:ind w:left="0" w:firstLine="720"/>
        <w:jc w:val="both"/>
        <w:rPr>
          <w:rFonts w:ascii="Times New Roman" w:hAnsi="Times New Roman" w:cs="Times New Roman"/>
          <w:color w:val="000000" w:themeColor="text1"/>
          <w:sz w:val="28"/>
          <w:szCs w:val="28"/>
          <w:lang w:val="uk-UA"/>
        </w:rPr>
      </w:pPr>
      <w:r w:rsidRPr="00FA6F4A">
        <w:rPr>
          <w:rFonts w:ascii="Times New Roman" w:hAnsi="Times New Roman" w:cs="Times New Roman"/>
          <w:b/>
          <w:i/>
          <w:color w:val="000000" w:themeColor="text1"/>
          <w:sz w:val="28"/>
          <w:szCs w:val="28"/>
          <w:lang w:val="uk-UA"/>
        </w:rPr>
        <w:lastRenderedPageBreak/>
        <w:t>Уміння вчитися впродовж життя</w:t>
      </w:r>
      <w:r w:rsidRPr="00FA6F4A">
        <w:rPr>
          <w:rFonts w:ascii="Times New Roman" w:hAnsi="Times New Roman" w:cs="Times New Roman"/>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розвиток допитливості і спостережливості.</w:t>
      </w:r>
    </w:p>
    <w:p w:rsidR="00FA6F4A" w:rsidRPr="00FA6F4A" w:rsidRDefault="00FA6F4A" w:rsidP="00FA6F4A">
      <w:pPr>
        <w:numPr>
          <w:ilvl w:val="0"/>
          <w:numId w:val="14"/>
        </w:numPr>
        <w:shd w:val="clear" w:color="auto" w:fill="FEFDFA"/>
        <w:spacing w:after="0" w:line="360" w:lineRule="auto"/>
        <w:ind w:left="0" w:firstLine="709"/>
        <w:jc w:val="both"/>
        <w:rPr>
          <w:rFonts w:ascii="Times New Roman" w:hAnsi="Times New Roman" w:cs="Times New Roman"/>
          <w:color w:val="000000" w:themeColor="text1"/>
          <w:sz w:val="28"/>
          <w:szCs w:val="28"/>
          <w:lang w:val="uk-UA"/>
        </w:rPr>
      </w:pPr>
      <w:r w:rsidRPr="00FA6F4A">
        <w:rPr>
          <w:rFonts w:ascii="Times New Roman" w:hAnsi="Times New Roman" w:cs="Times New Roman"/>
          <w:b/>
          <w:i/>
          <w:color w:val="000000" w:themeColor="text1"/>
          <w:sz w:val="28"/>
          <w:szCs w:val="28"/>
          <w:lang w:val="uk-UA"/>
        </w:rPr>
        <w:t>Ініціативність і підприємливість</w:t>
      </w:r>
      <w:r w:rsidRPr="00FA6F4A">
        <w:rPr>
          <w:rFonts w:ascii="Times New Roman" w:hAnsi="Times New Roman" w:cs="Times New Roman"/>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відповідальність за ухвалення виважених рішень щодо діяльності в довкіллі.</w:t>
      </w:r>
    </w:p>
    <w:p w:rsidR="00FA6F4A" w:rsidRPr="00FA6F4A" w:rsidRDefault="00FA6F4A" w:rsidP="00FA6F4A">
      <w:pPr>
        <w:numPr>
          <w:ilvl w:val="0"/>
          <w:numId w:val="14"/>
        </w:numPr>
        <w:shd w:val="clear" w:color="auto" w:fill="FEFDFA"/>
        <w:spacing w:after="0" w:line="360" w:lineRule="auto"/>
        <w:ind w:left="0" w:firstLine="709"/>
        <w:jc w:val="both"/>
        <w:rPr>
          <w:rFonts w:ascii="Times New Roman" w:hAnsi="Times New Roman" w:cs="Times New Roman"/>
          <w:color w:val="000000" w:themeColor="text1"/>
          <w:sz w:val="28"/>
          <w:szCs w:val="28"/>
          <w:lang w:val="uk-UA"/>
        </w:rPr>
      </w:pPr>
      <w:r w:rsidRPr="00FA6F4A">
        <w:rPr>
          <w:rFonts w:ascii="Times New Roman" w:hAnsi="Times New Roman" w:cs="Times New Roman"/>
          <w:b/>
          <w:bCs/>
          <w:i/>
          <w:color w:val="000000" w:themeColor="text1"/>
          <w:sz w:val="28"/>
          <w:szCs w:val="28"/>
          <w:lang w:val="uk-UA"/>
        </w:rPr>
        <w:t>Соціальна і громадянська</w:t>
      </w:r>
      <w:r w:rsidRPr="00FA6F4A">
        <w:rPr>
          <w:rFonts w:ascii="Times New Roman" w:hAnsi="Times New Roman" w:cs="Times New Roman"/>
          <w:bCs/>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уміння оцінювати позитивний потенціал та ризики використання надбань біологічної науки для добробуту людини і безпеки довкілля, оцінювання внеску українських та іноземних учених і винахідників у суспільний розвиток.</w:t>
      </w:r>
    </w:p>
    <w:p w:rsidR="00FA6F4A" w:rsidRPr="00FA6F4A" w:rsidRDefault="00FA6F4A" w:rsidP="00FA6F4A">
      <w:pPr>
        <w:numPr>
          <w:ilvl w:val="0"/>
          <w:numId w:val="14"/>
        </w:numPr>
        <w:shd w:val="clear" w:color="auto" w:fill="FEFDFA"/>
        <w:spacing w:after="0" w:line="360" w:lineRule="auto"/>
        <w:ind w:left="0" w:firstLine="709"/>
        <w:jc w:val="both"/>
        <w:rPr>
          <w:rFonts w:ascii="Times New Roman" w:hAnsi="Times New Roman" w:cs="Times New Roman"/>
          <w:color w:val="000000" w:themeColor="text1"/>
          <w:sz w:val="28"/>
          <w:szCs w:val="28"/>
          <w:lang w:val="uk-UA"/>
        </w:rPr>
      </w:pPr>
      <w:r w:rsidRPr="00FA6F4A">
        <w:rPr>
          <w:rFonts w:ascii="Times New Roman" w:hAnsi="Times New Roman" w:cs="Times New Roman"/>
          <w:b/>
          <w:bCs/>
          <w:i/>
          <w:color w:val="000000" w:themeColor="text1"/>
          <w:sz w:val="28"/>
          <w:szCs w:val="28"/>
          <w:lang w:val="uk-UA"/>
        </w:rPr>
        <w:t>Обізнаність і самовираження у сфері культури</w:t>
      </w:r>
      <w:r w:rsidRPr="00FA6F4A">
        <w:rPr>
          <w:rFonts w:ascii="Times New Roman" w:hAnsi="Times New Roman" w:cs="Times New Roman"/>
          <w:bCs/>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уміння добирати вислови відомих людей для ілюстрації біологічних процесів.</w:t>
      </w:r>
    </w:p>
    <w:p w:rsidR="00FA6F4A" w:rsidRPr="00FA6F4A" w:rsidRDefault="00FA6F4A" w:rsidP="00FA6F4A">
      <w:pPr>
        <w:numPr>
          <w:ilvl w:val="0"/>
          <w:numId w:val="14"/>
        </w:numPr>
        <w:shd w:val="clear" w:color="auto" w:fill="FEFDFA"/>
        <w:spacing w:after="0" w:line="360" w:lineRule="auto"/>
        <w:ind w:left="0" w:firstLine="709"/>
        <w:jc w:val="both"/>
        <w:rPr>
          <w:rFonts w:ascii="Times New Roman" w:hAnsi="Times New Roman" w:cs="Times New Roman"/>
          <w:color w:val="000000" w:themeColor="text1"/>
          <w:sz w:val="28"/>
          <w:szCs w:val="28"/>
          <w:lang w:val="uk-UA"/>
        </w:rPr>
      </w:pPr>
      <w:r w:rsidRPr="00FA6F4A">
        <w:rPr>
          <w:rFonts w:ascii="Times New Roman" w:hAnsi="Times New Roman" w:cs="Times New Roman"/>
          <w:b/>
          <w:bCs/>
          <w:i/>
          <w:color w:val="000000" w:themeColor="text1"/>
          <w:sz w:val="28"/>
          <w:szCs w:val="28"/>
          <w:lang w:val="uk-UA"/>
        </w:rPr>
        <w:t>Екологічна грамотність</w:t>
      </w:r>
      <w:r w:rsidRPr="00FA6F4A">
        <w:rPr>
          <w:rFonts w:ascii="Times New Roman" w:hAnsi="Times New Roman" w:cs="Times New Roman"/>
          <w:bCs/>
          <w:color w:val="000000" w:themeColor="text1"/>
          <w:sz w:val="28"/>
          <w:szCs w:val="28"/>
          <w:lang w:val="uk-UA"/>
        </w:rPr>
        <w:t xml:space="preserve"> </w:t>
      </w:r>
      <w:r w:rsidRPr="00FA6F4A">
        <w:rPr>
          <w:rFonts w:ascii="Times New Roman" w:hAnsi="Times New Roman" w:cs="Times New Roman"/>
          <w:bCs/>
          <w:color w:val="000000" w:themeColor="text1"/>
          <w:sz w:val="28"/>
          <w:szCs w:val="28"/>
          <w:lang w:val="uk-UA"/>
        </w:rPr>
        <w:sym w:font="Symbol" w:char="F02D"/>
      </w:r>
      <w:r w:rsidRPr="00FA6F4A">
        <w:rPr>
          <w:rFonts w:ascii="Times New Roman" w:hAnsi="Times New Roman" w:cs="Times New Roman"/>
          <w:bCs/>
          <w:color w:val="000000" w:themeColor="text1"/>
          <w:sz w:val="28"/>
          <w:szCs w:val="28"/>
          <w:lang w:val="uk-UA"/>
        </w:rPr>
        <w:t xml:space="preserve"> ціннісне ставлення до навколишнього середовища, дбайливе ставлення до свого здоров</w:t>
      </w:r>
      <w:r w:rsidRPr="00FA6F4A">
        <w:rPr>
          <w:rFonts w:ascii="Times New Roman" w:hAnsi="Times New Roman" w:cs="Times New Roman"/>
          <w:bCs/>
          <w:color w:val="000000" w:themeColor="text1"/>
          <w:sz w:val="28"/>
          <w:szCs w:val="28"/>
          <w:lang w:val="ru-RU"/>
        </w:rPr>
        <w:t>’</w:t>
      </w:r>
      <w:r w:rsidRPr="00FA6F4A">
        <w:rPr>
          <w:rFonts w:ascii="Times New Roman" w:hAnsi="Times New Roman" w:cs="Times New Roman"/>
          <w:bCs/>
          <w:color w:val="000000" w:themeColor="text1"/>
          <w:sz w:val="28"/>
          <w:szCs w:val="28"/>
          <w:lang w:val="uk-UA"/>
        </w:rPr>
        <w:t>я та здоров</w:t>
      </w:r>
      <w:r w:rsidRPr="00FA6F4A">
        <w:rPr>
          <w:rFonts w:ascii="Times New Roman" w:hAnsi="Times New Roman" w:cs="Times New Roman"/>
          <w:bCs/>
          <w:color w:val="000000" w:themeColor="text1"/>
          <w:sz w:val="28"/>
          <w:szCs w:val="28"/>
          <w:lang w:val="ru-RU"/>
        </w:rPr>
        <w:t>’</w:t>
      </w:r>
      <w:r w:rsidRPr="00FA6F4A">
        <w:rPr>
          <w:rFonts w:ascii="Times New Roman" w:hAnsi="Times New Roman" w:cs="Times New Roman"/>
          <w:bCs/>
          <w:color w:val="000000" w:themeColor="text1"/>
          <w:sz w:val="28"/>
          <w:szCs w:val="28"/>
          <w:lang w:val="uk-UA"/>
        </w:rPr>
        <w:t>я інших людей.</w:t>
      </w:r>
    </w:p>
    <w:p w:rsidR="00FA6F4A" w:rsidRPr="00FA6F4A" w:rsidRDefault="00FA6F4A" w:rsidP="00FA6F4A">
      <w:pPr>
        <w:rPr>
          <w:rFonts w:ascii="Times New Roman" w:eastAsia="Times New Roman" w:hAnsi="Times New Roman" w:cs="Times New Roman"/>
          <w:b/>
          <w:color w:val="000000" w:themeColor="text1"/>
          <w:sz w:val="28"/>
          <w:szCs w:val="28"/>
          <w:lang w:val="uk-UA"/>
        </w:rPr>
      </w:pPr>
      <w:r w:rsidRPr="00FA6F4A">
        <w:rPr>
          <w:rFonts w:ascii="Times New Roman" w:eastAsia="Times New Roman" w:hAnsi="Times New Roman" w:cs="Times New Roman"/>
          <w:b/>
          <w:color w:val="000000" w:themeColor="text1"/>
          <w:sz w:val="28"/>
          <w:szCs w:val="28"/>
          <w:lang w:val="uk-UA"/>
        </w:rPr>
        <w:br w:type="page"/>
      </w:r>
    </w:p>
    <w:p w:rsidR="00474610" w:rsidRDefault="00474610" w:rsidP="00F84771">
      <w:pPr>
        <w:pStyle w:val="HTML"/>
        <w:shd w:val="clear" w:color="auto" w:fill="FFFFFF"/>
        <w:spacing w:line="360" w:lineRule="auto"/>
        <w:ind w:firstLine="720"/>
        <w:jc w:val="center"/>
        <w:rPr>
          <w:rFonts w:ascii="Times New Roman" w:hAnsi="Times New Roman" w:cs="Times New Roman"/>
          <w:b/>
          <w:color w:val="000000" w:themeColor="text1"/>
          <w:sz w:val="28"/>
          <w:szCs w:val="28"/>
          <w:lang w:val="uk-UA"/>
        </w:rPr>
      </w:pPr>
      <w:r w:rsidRPr="00E9596C">
        <w:rPr>
          <w:rFonts w:ascii="Times New Roman" w:hAnsi="Times New Roman" w:cs="Times New Roman"/>
          <w:b/>
          <w:color w:val="000000" w:themeColor="text1"/>
          <w:sz w:val="28"/>
          <w:szCs w:val="28"/>
          <w:lang w:val="uk-UA"/>
        </w:rPr>
        <w:lastRenderedPageBreak/>
        <w:t>Вступ</w:t>
      </w:r>
    </w:p>
    <w:p w:rsidR="00AA6FE7" w:rsidRDefault="00AA6FE7" w:rsidP="00F84771">
      <w:pPr>
        <w:pStyle w:val="HTML"/>
        <w:shd w:val="clear" w:color="auto" w:fill="FFFFFF"/>
        <w:spacing w:line="360" w:lineRule="auto"/>
        <w:ind w:firstLine="720"/>
        <w:jc w:val="center"/>
        <w:rPr>
          <w:rFonts w:ascii="Times New Roman" w:hAnsi="Times New Roman" w:cs="Times New Roman"/>
          <w:b/>
          <w:color w:val="000000" w:themeColor="text1"/>
          <w:sz w:val="28"/>
          <w:szCs w:val="28"/>
          <w:lang w:val="uk-UA"/>
        </w:rPr>
      </w:pPr>
    </w:p>
    <w:p w:rsidR="009A721B" w:rsidRPr="00635BFC" w:rsidRDefault="009A721B" w:rsidP="009A721B">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5BFC">
        <w:rPr>
          <w:rFonts w:ascii="Times New Roman" w:hAnsi="Times New Roman" w:cs="Times New Roman"/>
          <w:color w:val="000000" w:themeColor="text1"/>
          <w:sz w:val="28"/>
          <w:szCs w:val="28"/>
          <w:lang w:val="uk-UA"/>
        </w:rPr>
        <w:t xml:space="preserve">За останні десятиліття з'явився абсолютно новий підхід до лікування захворювань. Цей підхід носить назву </w:t>
      </w:r>
      <w:r w:rsidRPr="00635BFC">
        <w:rPr>
          <w:rFonts w:ascii="Times New Roman" w:hAnsi="Times New Roman" w:cs="Times New Roman"/>
          <w:i/>
          <w:color w:val="000000" w:themeColor="text1"/>
          <w:sz w:val="28"/>
          <w:szCs w:val="28"/>
          <w:lang w:val="uk-UA"/>
        </w:rPr>
        <w:t>генна терапія</w:t>
      </w:r>
      <w:r w:rsidRPr="00635BFC">
        <w:rPr>
          <w:rFonts w:ascii="Times New Roman" w:hAnsi="Times New Roman" w:cs="Times New Roman"/>
          <w:color w:val="000000" w:themeColor="text1"/>
          <w:sz w:val="28"/>
          <w:szCs w:val="28"/>
          <w:lang w:val="uk-UA"/>
        </w:rPr>
        <w:t xml:space="preserve">. Принципова відмінність нового способу лікування від традиційних полягає в тому, що він спрямований на усунення першопричини захворювання, а не її наслідків. На сучасному етапі </w:t>
      </w:r>
      <w:r w:rsidRPr="00635BFC">
        <w:rPr>
          <w:rFonts w:ascii="Times New Roman" w:hAnsi="Times New Roman" w:cs="Times New Roman"/>
          <w:i/>
          <w:color w:val="000000" w:themeColor="text1"/>
          <w:sz w:val="28"/>
          <w:szCs w:val="28"/>
          <w:lang w:val="uk-UA"/>
        </w:rPr>
        <w:t>генну терапію</w:t>
      </w:r>
      <w:r w:rsidRPr="00635BFC">
        <w:rPr>
          <w:rFonts w:ascii="Times New Roman" w:hAnsi="Times New Roman" w:cs="Times New Roman"/>
          <w:color w:val="000000" w:themeColor="text1"/>
          <w:sz w:val="28"/>
          <w:szCs w:val="28"/>
          <w:lang w:val="uk-UA"/>
        </w:rPr>
        <w:t xml:space="preserve"> можна визначити як лікування спадкових і неспадкових захворювань шляхом введення генів у клітини пацієнтів з метою спрямовано</w:t>
      </w:r>
      <w:r w:rsidR="00F84771" w:rsidRPr="00635BFC">
        <w:rPr>
          <w:rFonts w:ascii="Times New Roman" w:hAnsi="Times New Roman" w:cs="Times New Roman"/>
          <w:color w:val="000000" w:themeColor="text1"/>
          <w:sz w:val="28"/>
          <w:szCs w:val="28"/>
          <w:lang w:val="uk-UA"/>
        </w:rPr>
        <w:t>ї</w:t>
      </w:r>
      <w:r w:rsidRPr="00635BFC">
        <w:rPr>
          <w:rFonts w:ascii="Times New Roman" w:hAnsi="Times New Roman" w:cs="Times New Roman"/>
          <w:color w:val="000000" w:themeColor="text1"/>
          <w:sz w:val="28"/>
          <w:szCs w:val="28"/>
          <w:lang w:val="uk-UA"/>
        </w:rPr>
        <w:t xml:space="preserve"> зміни генних дефектів або додання клітинам нових функцій.</w:t>
      </w:r>
    </w:p>
    <w:p w:rsidR="009A721B" w:rsidRPr="00635BFC" w:rsidRDefault="009A721B" w:rsidP="009A721B">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635BFC">
        <w:rPr>
          <w:rFonts w:ascii="Times New Roman" w:hAnsi="Times New Roman" w:cs="Times New Roman"/>
          <w:color w:val="000000" w:themeColor="text1"/>
          <w:sz w:val="28"/>
          <w:szCs w:val="28"/>
          <w:lang w:val="uk-UA"/>
        </w:rPr>
        <w:t xml:space="preserve">Лікування захворювань на генному рівні є досить привабливою перспективою. Але, як і будь-яке втручання в організм людини, воно може привести до абсолютно непередбачуваних результатів. За піввіковий період розвитку даної галузі медицини був накопичений як позитивний, так і негативний досвід використання </w:t>
      </w:r>
      <w:r w:rsidRPr="00635BFC">
        <w:rPr>
          <w:rFonts w:ascii="Times New Roman" w:hAnsi="Times New Roman" w:cs="Times New Roman"/>
          <w:i/>
          <w:color w:val="000000" w:themeColor="text1"/>
          <w:sz w:val="28"/>
          <w:szCs w:val="28"/>
          <w:lang w:val="uk-UA"/>
        </w:rPr>
        <w:t>генотерапі</w:t>
      </w:r>
      <w:r w:rsidR="00381B59" w:rsidRPr="00635BFC">
        <w:rPr>
          <w:rFonts w:ascii="Times New Roman" w:hAnsi="Times New Roman" w:cs="Times New Roman"/>
          <w:i/>
          <w:color w:val="000000" w:themeColor="text1"/>
          <w:sz w:val="28"/>
          <w:szCs w:val="28"/>
          <w:lang w:val="uk-UA"/>
        </w:rPr>
        <w:t>ї</w:t>
      </w:r>
      <w:r w:rsidRPr="00635BFC">
        <w:rPr>
          <w:rFonts w:ascii="Times New Roman" w:hAnsi="Times New Roman" w:cs="Times New Roman"/>
          <w:i/>
          <w:color w:val="000000" w:themeColor="text1"/>
          <w:sz w:val="28"/>
          <w:szCs w:val="28"/>
          <w:lang w:val="uk-UA"/>
        </w:rPr>
        <w:t>.</w:t>
      </w:r>
      <w:r w:rsidRPr="00635BFC">
        <w:rPr>
          <w:rFonts w:ascii="Times New Roman" w:hAnsi="Times New Roman" w:cs="Times New Roman"/>
          <w:color w:val="000000" w:themeColor="text1"/>
          <w:sz w:val="28"/>
          <w:szCs w:val="28"/>
          <w:lang w:val="uk-UA"/>
        </w:rPr>
        <w:t xml:space="preserve"> Проте, не можна однозначно сказати, чи є терапія на рівні генів благом або непоправною помилкою.</w:t>
      </w:r>
    </w:p>
    <w:p w:rsidR="009A721B" w:rsidRPr="00635BFC" w:rsidRDefault="009A721B" w:rsidP="009A721B">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5BFC">
        <w:rPr>
          <w:rFonts w:ascii="Times New Roman" w:hAnsi="Times New Roman" w:cs="Times New Roman"/>
          <w:color w:val="000000" w:themeColor="text1"/>
          <w:sz w:val="28"/>
          <w:szCs w:val="28"/>
          <w:lang w:val="uk-UA"/>
        </w:rPr>
        <w:t xml:space="preserve">З моменту свого зародження концепція </w:t>
      </w:r>
      <w:r w:rsidRPr="00635BFC">
        <w:rPr>
          <w:rFonts w:ascii="Times New Roman" w:hAnsi="Times New Roman" w:cs="Times New Roman"/>
          <w:i/>
          <w:color w:val="000000" w:themeColor="text1"/>
          <w:sz w:val="28"/>
          <w:szCs w:val="28"/>
          <w:lang w:val="uk-UA"/>
        </w:rPr>
        <w:t>генної терапії</w:t>
      </w:r>
      <w:r w:rsidRPr="00635BFC">
        <w:rPr>
          <w:rFonts w:ascii="Times New Roman" w:hAnsi="Times New Roman" w:cs="Times New Roman"/>
          <w:color w:val="000000" w:themeColor="text1"/>
          <w:sz w:val="28"/>
          <w:szCs w:val="28"/>
          <w:lang w:val="uk-UA"/>
        </w:rPr>
        <w:t xml:space="preserve"> викликала безліч суперечок. Прихильники перетворення організму на рівні генів стверджували, що за даним видом лікування стоїть майбутнє медицини. Противники ж приводили ряд побоювань, заснованих на тому, що людина занадто мало знає, щоб втручатися в єпархію Бога. Через декілька десятків років суперечки не тільки не вщухли, а й розгорілися з новою силою, опоненти отримали вагомі аргументи, засновані на перемогах і поразках дослідників в цій області.</w:t>
      </w:r>
    </w:p>
    <w:p w:rsidR="00474610" w:rsidRPr="00635BFC" w:rsidRDefault="00474610" w:rsidP="009240CC">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5BFC">
        <w:rPr>
          <w:rFonts w:ascii="Times New Roman" w:hAnsi="Times New Roman" w:cs="Times New Roman"/>
          <w:color w:val="000000" w:themeColor="text1"/>
          <w:sz w:val="28"/>
          <w:szCs w:val="28"/>
          <w:lang w:val="uk-UA"/>
        </w:rPr>
        <w:t xml:space="preserve">Вирішальні досягнення молекулярної біології і генетики у вивченні тонкої структури генів еукаріот, їх картуванні на хромосомах ссавців, і перш за все людини, вражаючі успіхи проекту "Геном людини" в ідентифікації та клонуванні генів, мутації яких призводять до численних спадкових хвороб. Бурхливий ріст в галузі біотехнології та генної інженерії стали необхідними передумовами для </w:t>
      </w:r>
      <w:r w:rsidRPr="00635BFC">
        <w:rPr>
          <w:rFonts w:ascii="Times New Roman" w:hAnsi="Times New Roman" w:cs="Times New Roman"/>
          <w:color w:val="000000" w:themeColor="text1"/>
          <w:sz w:val="28"/>
          <w:szCs w:val="28"/>
          <w:lang w:val="uk-UA"/>
        </w:rPr>
        <w:lastRenderedPageBreak/>
        <w:t xml:space="preserve">того, щоб від дослідів на тваринах і теоретичних побудов вже в 1989 році зробити перші спроби лікування </w:t>
      </w:r>
      <w:r w:rsidR="009240CC" w:rsidRPr="00635BFC">
        <w:rPr>
          <w:rFonts w:ascii="Times New Roman" w:hAnsi="Times New Roman" w:cs="Times New Roman"/>
          <w:color w:val="000000" w:themeColor="text1"/>
          <w:sz w:val="28"/>
          <w:szCs w:val="28"/>
          <w:lang w:val="uk-UA"/>
        </w:rPr>
        <w:t>багато</w:t>
      </w:r>
      <w:r w:rsidRPr="00635BFC">
        <w:rPr>
          <w:rFonts w:ascii="Times New Roman" w:hAnsi="Times New Roman" w:cs="Times New Roman"/>
          <w:color w:val="000000" w:themeColor="text1"/>
          <w:sz w:val="28"/>
          <w:szCs w:val="28"/>
          <w:lang w:val="uk-UA"/>
        </w:rPr>
        <w:t>генних хвороб.</w:t>
      </w:r>
    </w:p>
    <w:p w:rsidR="009240CC" w:rsidRPr="00635BFC" w:rsidRDefault="009240CC" w:rsidP="009240CC">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635BFC">
        <w:rPr>
          <w:rFonts w:ascii="Times New Roman" w:hAnsi="Times New Roman" w:cs="Times New Roman"/>
          <w:color w:val="000000" w:themeColor="text1"/>
          <w:sz w:val="28"/>
          <w:szCs w:val="28"/>
          <w:lang w:val="uk-UA"/>
        </w:rPr>
        <w:t xml:space="preserve">Що ж таке </w:t>
      </w:r>
      <w:r w:rsidRPr="00635BFC">
        <w:rPr>
          <w:rFonts w:ascii="Times New Roman" w:hAnsi="Times New Roman" w:cs="Times New Roman"/>
          <w:b/>
          <w:i/>
          <w:color w:val="000000" w:themeColor="text1"/>
          <w:sz w:val="28"/>
          <w:szCs w:val="28"/>
          <w:lang w:val="uk-UA"/>
        </w:rPr>
        <w:t>генна терапія</w:t>
      </w:r>
      <w:r w:rsidRPr="00635BFC">
        <w:rPr>
          <w:rFonts w:ascii="Times New Roman" w:hAnsi="Times New Roman" w:cs="Times New Roman"/>
          <w:color w:val="000000" w:themeColor="text1"/>
          <w:sz w:val="28"/>
          <w:szCs w:val="28"/>
          <w:lang w:val="uk-UA"/>
        </w:rPr>
        <w:t xml:space="preserve">? Чи має вона на увазі лікування за допомогою гена як лікарського препарату, чи тільки лікування шляхом корекції мутантного гена? Ці та багато інших питань неминуче виникають при розгляді такого багатообіцяючого, а можливо, і потенційно небезпечного для людства напряму медицини майбутнього XXI століття, як </w:t>
      </w:r>
      <w:r w:rsidRPr="00635BFC">
        <w:rPr>
          <w:rFonts w:ascii="Times New Roman" w:hAnsi="Times New Roman" w:cs="Times New Roman"/>
          <w:i/>
          <w:color w:val="000000" w:themeColor="text1"/>
          <w:sz w:val="28"/>
          <w:szCs w:val="28"/>
          <w:lang w:val="uk-UA"/>
        </w:rPr>
        <w:t>генна терапія</w:t>
      </w:r>
      <w:r w:rsidRPr="00635BFC">
        <w:rPr>
          <w:rFonts w:ascii="Times New Roman" w:hAnsi="Times New Roman" w:cs="Times New Roman"/>
          <w:color w:val="000000" w:themeColor="text1"/>
          <w:sz w:val="28"/>
          <w:szCs w:val="28"/>
          <w:lang w:val="uk-UA"/>
        </w:rPr>
        <w:t>.</w:t>
      </w:r>
    </w:p>
    <w:p w:rsidR="009240CC" w:rsidRPr="00635BFC" w:rsidRDefault="009240CC" w:rsidP="00400413">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5BFC">
        <w:rPr>
          <w:rFonts w:ascii="Times New Roman" w:hAnsi="Times New Roman" w:cs="Times New Roman"/>
          <w:i/>
          <w:color w:val="000000" w:themeColor="text1"/>
          <w:sz w:val="28"/>
          <w:szCs w:val="28"/>
          <w:lang w:val="uk-UA"/>
        </w:rPr>
        <w:t>Генну терапію</w:t>
      </w:r>
      <w:r w:rsidRPr="00635BFC">
        <w:rPr>
          <w:rFonts w:ascii="Times New Roman" w:hAnsi="Times New Roman" w:cs="Times New Roman"/>
          <w:color w:val="000000" w:themeColor="text1"/>
          <w:sz w:val="28"/>
          <w:szCs w:val="28"/>
          <w:lang w:val="uk-UA"/>
        </w:rPr>
        <w:t xml:space="preserve"> на сучасному етапі можна визначити як лікування спадкових, мультифакторіальних і неспадкових (інфекційних) захворювань шляхом введення генів у клітини пацієнтів з метою спрямованої зміни генних дефектів або додання клітинам нових функцій. Перші клінічні випробування методів генної терапії були зроблені 22 травня 1989 року з метою генетичного маркування пухлина-інфільтрую</w:t>
      </w:r>
      <w:r w:rsidR="00E9596C" w:rsidRPr="00635BFC">
        <w:rPr>
          <w:rFonts w:ascii="Times New Roman" w:hAnsi="Times New Roman" w:cs="Times New Roman"/>
          <w:color w:val="000000" w:themeColor="text1"/>
          <w:sz w:val="28"/>
          <w:szCs w:val="28"/>
          <w:lang w:val="uk-UA"/>
        </w:rPr>
        <w:t>чих</w:t>
      </w:r>
      <w:r w:rsidRPr="00635BFC">
        <w:rPr>
          <w:rFonts w:ascii="Times New Roman" w:hAnsi="Times New Roman" w:cs="Times New Roman"/>
          <w:color w:val="000000" w:themeColor="text1"/>
          <w:sz w:val="28"/>
          <w:szCs w:val="28"/>
          <w:lang w:val="uk-UA"/>
        </w:rPr>
        <w:t xml:space="preserve"> лімфоцитів </w:t>
      </w:r>
      <w:r w:rsidR="00E9596C" w:rsidRPr="00635BFC">
        <w:rPr>
          <w:rFonts w:ascii="Times New Roman" w:hAnsi="Times New Roman" w:cs="Times New Roman"/>
          <w:color w:val="000000" w:themeColor="text1"/>
          <w:sz w:val="28"/>
          <w:szCs w:val="28"/>
          <w:lang w:val="uk-UA"/>
        </w:rPr>
        <w:t>у випадку</w:t>
      </w:r>
      <w:r w:rsidRPr="00635BFC">
        <w:rPr>
          <w:rFonts w:ascii="Times New Roman" w:hAnsi="Times New Roman" w:cs="Times New Roman"/>
          <w:color w:val="000000" w:themeColor="text1"/>
          <w:sz w:val="28"/>
          <w:szCs w:val="28"/>
          <w:lang w:val="uk-UA"/>
        </w:rPr>
        <w:t xml:space="preserve"> прогресуючої меланоми.</w:t>
      </w:r>
    </w:p>
    <w:p w:rsidR="00400413" w:rsidRPr="00635BFC" w:rsidRDefault="009240CC"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635BFC">
        <w:rPr>
          <w:color w:val="000000" w:themeColor="text1"/>
          <w:sz w:val="28"/>
          <w:szCs w:val="28"/>
          <w:lang w:val="uk-UA"/>
        </w:rPr>
        <w:t xml:space="preserve">Першим </w:t>
      </w:r>
      <w:r w:rsidR="00F84771" w:rsidRPr="00635BFC">
        <w:rPr>
          <w:color w:val="000000" w:themeColor="text1"/>
          <w:sz w:val="28"/>
          <w:szCs w:val="28"/>
          <w:lang w:val="uk-UA"/>
        </w:rPr>
        <w:t>багато</w:t>
      </w:r>
      <w:r w:rsidRPr="00635BFC">
        <w:rPr>
          <w:color w:val="000000" w:themeColor="text1"/>
          <w:sz w:val="28"/>
          <w:szCs w:val="28"/>
          <w:lang w:val="uk-UA"/>
        </w:rPr>
        <w:t>генни</w:t>
      </w:r>
      <w:r w:rsidR="00E9596C" w:rsidRPr="00635BFC">
        <w:rPr>
          <w:color w:val="000000" w:themeColor="text1"/>
          <w:sz w:val="28"/>
          <w:szCs w:val="28"/>
          <w:lang w:val="uk-UA"/>
        </w:rPr>
        <w:t>м</w:t>
      </w:r>
      <w:r w:rsidRPr="00635BFC">
        <w:rPr>
          <w:color w:val="000000" w:themeColor="text1"/>
          <w:sz w:val="28"/>
          <w:szCs w:val="28"/>
          <w:lang w:val="uk-UA"/>
        </w:rPr>
        <w:t xml:space="preserve"> спадковим захворюванням, щодо яко</w:t>
      </w:r>
      <w:r w:rsidR="00E9596C" w:rsidRPr="00635BFC">
        <w:rPr>
          <w:color w:val="000000" w:themeColor="text1"/>
          <w:sz w:val="28"/>
          <w:szCs w:val="28"/>
          <w:lang w:val="uk-UA"/>
        </w:rPr>
        <w:t>го</w:t>
      </w:r>
      <w:r w:rsidRPr="00635BFC">
        <w:rPr>
          <w:color w:val="000000" w:themeColor="text1"/>
          <w:sz w:val="28"/>
          <w:szCs w:val="28"/>
          <w:lang w:val="uk-UA"/>
        </w:rPr>
        <w:t xml:space="preserve"> були застосовані методи генної терапії, виявився спадковий імунодефіц</w:t>
      </w:r>
      <w:r w:rsidR="00377920" w:rsidRPr="00635BFC">
        <w:rPr>
          <w:color w:val="000000" w:themeColor="text1"/>
          <w:sz w:val="28"/>
          <w:szCs w:val="28"/>
          <w:lang w:val="uk-UA"/>
        </w:rPr>
        <w:t>и</w:t>
      </w:r>
      <w:r w:rsidRPr="00635BFC">
        <w:rPr>
          <w:color w:val="000000" w:themeColor="text1"/>
          <w:sz w:val="28"/>
          <w:szCs w:val="28"/>
          <w:lang w:val="uk-UA"/>
        </w:rPr>
        <w:t>т, обумовлений мутацією в гені аденозіндезамінази (ADA). 14 вересня 1990 року в Бетесді (США) чотирирічн</w:t>
      </w:r>
      <w:r w:rsidR="00E9596C" w:rsidRPr="00635BFC">
        <w:rPr>
          <w:color w:val="000000" w:themeColor="text1"/>
          <w:sz w:val="28"/>
          <w:szCs w:val="28"/>
          <w:lang w:val="uk-UA"/>
        </w:rPr>
        <w:t>ій</w:t>
      </w:r>
      <w:r w:rsidRPr="00635BFC">
        <w:rPr>
          <w:color w:val="000000" w:themeColor="text1"/>
          <w:sz w:val="28"/>
          <w:szCs w:val="28"/>
          <w:lang w:val="uk-UA"/>
        </w:rPr>
        <w:t xml:space="preserve"> дівчинці, яка страждає цим досить рідкісним захворюванням (1: 100 000), були пересаджені її власні лімфоцити, попередньо трансформовані поза організмом (</w:t>
      </w:r>
      <w:r w:rsidRPr="00635BFC">
        <w:rPr>
          <w:i/>
          <w:color w:val="000000" w:themeColor="text1"/>
          <w:sz w:val="28"/>
          <w:szCs w:val="28"/>
          <w:lang w:val="uk-UA"/>
        </w:rPr>
        <w:t>ex vivo</w:t>
      </w:r>
      <w:r w:rsidRPr="00635BFC">
        <w:rPr>
          <w:color w:val="000000" w:themeColor="text1"/>
          <w:sz w:val="28"/>
          <w:szCs w:val="28"/>
          <w:lang w:val="uk-UA"/>
        </w:rPr>
        <w:t xml:space="preserve">) геном ADA (ген ADA + ген neo + ретровірусний вектор). </w:t>
      </w:r>
      <w:r w:rsidR="00400413" w:rsidRPr="00635BFC">
        <w:rPr>
          <w:color w:val="000000" w:themeColor="text1"/>
          <w:sz w:val="28"/>
          <w:szCs w:val="28"/>
          <w:lang w:val="ru-RU"/>
        </w:rPr>
        <w:t>Неспроможна захистити свій організм від інфекцій, дівчинка була приречена жити ізольовано у пластиковому контейнері, не маючи змоги ходити до школи чи гратися з іншими дітьми. На щастя, клітини, відповідальні за хворобу, легко піддаються вилученню, оскільки вони виробляються кістковим мозком і наявні у крові.</w:t>
      </w:r>
    </w:p>
    <w:p w:rsidR="00400413" w:rsidRPr="00635BFC" w:rsidRDefault="00400413"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uk-UA"/>
        </w:rPr>
      </w:pPr>
      <w:r w:rsidRPr="00635BFC">
        <w:rPr>
          <w:color w:val="000000" w:themeColor="text1"/>
          <w:sz w:val="28"/>
          <w:szCs w:val="28"/>
          <w:lang w:val="uk-UA"/>
        </w:rPr>
        <w:t xml:space="preserve">Отже, досить було відібрати ці клітини у крові, ввести в них здоровий ген імунного захисту і знову ввести їх у кров дівчинки, що й було зроблено з </w:t>
      </w:r>
      <w:r w:rsidRPr="00635BFC">
        <w:rPr>
          <w:color w:val="000000" w:themeColor="text1"/>
          <w:sz w:val="28"/>
          <w:szCs w:val="28"/>
          <w:lang w:val="uk-UA"/>
        </w:rPr>
        <w:lastRenderedPageBreak/>
        <w:t>чудовими наслідками: маючи тепер діючу імунну систему, маленька пацієнтка нарешті змогла покинути свій контейнер і піти до школи. Прикре у цьому різновиді терапії те, що тривалість життя змінених клітин відносно коротка і, отже, потрібно часто поновлювати лікування, яке полягає в тому, щоб лікувати безпосередньо величезні «материнські клітини» спинного мозку, які живуть значно довше. На жаль, їх важко розмножувати на склі, що виключає використання ретровірусів як носіїв, і, крім того, їх нелегко ізолювати. Хоч би яка ефективна була ця терапія, вона все ще потребує багато праці, щоб її остаточно розробити.</w:t>
      </w:r>
    </w:p>
    <w:p w:rsidR="009240CC" w:rsidRPr="00635BFC" w:rsidRDefault="009240CC" w:rsidP="00400413">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5BFC">
        <w:rPr>
          <w:rFonts w:ascii="Times New Roman" w:hAnsi="Times New Roman" w:cs="Times New Roman"/>
          <w:color w:val="000000" w:themeColor="text1"/>
          <w:sz w:val="28"/>
          <w:szCs w:val="28"/>
          <w:lang w:val="uk-UA"/>
        </w:rPr>
        <w:t>Лікувальний ефект спостерігався протягом декількох місяців, після чого процедура була повторена з інтервалом 3-5 місяців [</w:t>
      </w:r>
      <w:r w:rsidRPr="00A15B25">
        <w:rPr>
          <w:rFonts w:ascii="Times New Roman" w:hAnsi="Times New Roman" w:cs="Times New Roman"/>
          <w:color w:val="0000CC"/>
          <w:sz w:val="28"/>
          <w:szCs w:val="28"/>
          <w:lang w:val="uk-UA"/>
        </w:rPr>
        <w:t>1</w:t>
      </w:r>
      <w:r w:rsidRPr="00635BFC">
        <w:rPr>
          <w:rFonts w:ascii="Times New Roman" w:hAnsi="Times New Roman" w:cs="Times New Roman"/>
          <w:color w:val="000000" w:themeColor="text1"/>
          <w:sz w:val="28"/>
          <w:szCs w:val="28"/>
          <w:lang w:val="uk-UA"/>
        </w:rPr>
        <w:t>]. За три роки терапії в цілому проведені 23 внутрішньовенні трансфуз</w:t>
      </w:r>
      <w:r w:rsidR="00381B59" w:rsidRPr="00635BFC">
        <w:rPr>
          <w:rFonts w:ascii="Times New Roman" w:hAnsi="Times New Roman" w:cs="Times New Roman"/>
          <w:color w:val="000000" w:themeColor="text1"/>
          <w:sz w:val="28"/>
          <w:szCs w:val="28"/>
          <w:lang w:val="uk-UA"/>
        </w:rPr>
        <w:t>ії</w:t>
      </w:r>
      <w:r w:rsidRPr="00635BFC">
        <w:rPr>
          <w:rFonts w:ascii="Times New Roman" w:hAnsi="Times New Roman" w:cs="Times New Roman"/>
          <w:color w:val="000000" w:themeColor="text1"/>
          <w:sz w:val="28"/>
          <w:szCs w:val="28"/>
          <w:lang w:val="uk-UA"/>
        </w:rPr>
        <w:t xml:space="preserve"> ADA-трансформованих Т-лімфоцитів без видимих несприятливих ефектів. В результаті лікування стан пацієнтки настільки поліпшився, що вона змогла вести нормальний спосіб життя і не боятися випадкових інфекцій. Настільки ж успішним виявилося і лікування другої пацієнтки з цим захворюванням. В даний час клінічні випробування генної терапії цього захворювання проводяться в Італії, Франції, Великобританії та Японії.</w:t>
      </w:r>
    </w:p>
    <w:p w:rsidR="009240CC" w:rsidRPr="00635BFC" w:rsidRDefault="009240CC" w:rsidP="00C238D3">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5BFC">
        <w:rPr>
          <w:rFonts w:ascii="Times New Roman" w:hAnsi="Times New Roman" w:cs="Times New Roman"/>
          <w:color w:val="000000" w:themeColor="text1"/>
          <w:sz w:val="28"/>
          <w:szCs w:val="28"/>
          <w:lang w:val="uk-UA"/>
        </w:rPr>
        <w:t>У 1997 році число допущених до клінічних випробувань протоколів вже становило 175, понад 2000 пацієнтів взяли участь в їх реалізації [</w:t>
      </w:r>
      <w:r w:rsidRPr="00A15B25">
        <w:rPr>
          <w:rFonts w:ascii="Times New Roman" w:hAnsi="Times New Roman" w:cs="Times New Roman"/>
          <w:color w:val="0000CC"/>
          <w:sz w:val="28"/>
          <w:szCs w:val="28"/>
          <w:lang w:val="uk-UA"/>
        </w:rPr>
        <w:t>2</w:t>
      </w:r>
      <w:r w:rsidRPr="00635BFC">
        <w:rPr>
          <w:rFonts w:ascii="Times New Roman" w:hAnsi="Times New Roman" w:cs="Times New Roman"/>
          <w:color w:val="000000" w:themeColor="text1"/>
          <w:sz w:val="28"/>
          <w:szCs w:val="28"/>
          <w:lang w:val="uk-UA"/>
        </w:rPr>
        <w:t xml:space="preserve">]. Більшість таких проектів (близько 80%) стосуються лікування онкологічних захворювань, а також ВІЛ-інфекції (СНІДу). Разом з тим і в сучасних дослідженнях з генної терапії необхідно враховувати, що наслідки маніпулювання генами або рекомбінантними ДНК </w:t>
      </w:r>
      <w:r w:rsidRPr="00635BFC">
        <w:rPr>
          <w:rFonts w:ascii="Times New Roman" w:hAnsi="Times New Roman" w:cs="Times New Roman"/>
          <w:i/>
          <w:color w:val="000000" w:themeColor="text1"/>
          <w:sz w:val="28"/>
          <w:szCs w:val="28"/>
          <w:lang w:val="uk-UA"/>
        </w:rPr>
        <w:t>in vivo</w:t>
      </w:r>
      <w:r w:rsidRPr="00635BFC">
        <w:rPr>
          <w:rFonts w:ascii="Times New Roman" w:hAnsi="Times New Roman" w:cs="Times New Roman"/>
          <w:color w:val="000000" w:themeColor="text1"/>
          <w:sz w:val="28"/>
          <w:szCs w:val="28"/>
          <w:lang w:val="uk-UA"/>
        </w:rPr>
        <w:t xml:space="preserve"> вивчені недостатньо.</w:t>
      </w:r>
    </w:p>
    <w:p w:rsidR="00C238D3" w:rsidRPr="006D41B4" w:rsidRDefault="00AA6FE7" w:rsidP="00C238D3">
      <w:pPr>
        <w:pStyle w:val="a3"/>
        <w:shd w:val="clear" w:color="auto" w:fill="FFFFFF"/>
        <w:spacing w:before="0" w:beforeAutospacing="0" w:after="0" w:afterAutospacing="0" w:line="360" w:lineRule="auto"/>
        <w:ind w:firstLine="720"/>
        <w:jc w:val="both"/>
        <w:rPr>
          <w:color w:val="000000" w:themeColor="text1"/>
          <w:sz w:val="28"/>
          <w:szCs w:val="28"/>
          <w:lang w:val="uk-UA"/>
        </w:rPr>
      </w:pPr>
      <w:r w:rsidRPr="00635BFC">
        <w:rPr>
          <w:color w:val="000000" w:themeColor="text1"/>
          <w:sz w:val="28"/>
          <w:szCs w:val="28"/>
          <w:lang w:val="uk-UA"/>
        </w:rPr>
        <w:t>Н</w:t>
      </w:r>
      <w:r w:rsidR="00C238D3" w:rsidRPr="00635BFC">
        <w:rPr>
          <w:color w:val="000000" w:themeColor="text1"/>
          <w:sz w:val="28"/>
          <w:szCs w:val="28"/>
          <w:lang w:val="uk-UA"/>
        </w:rPr>
        <w:t xml:space="preserve">акопичилися і негативні результати. Нерідко лікувальні ефекти від введення в людський організм терапевтичних генів, виявляються нестійкими: штучні генні конструкції не функціонують в організмі належним, клінічно </w:t>
      </w:r>
      <w:r w:rsidR="00C238D3" w:rsidRPr="00635BFC">
        <w:rPr>
          <w:color w:val="000000" w:themeColor="text1"/>
          <w:sz w:val="28"/>
          <w:szCs w:val="28"/>
          <w:lang w:val="uk-UA"/>
        </w:rPr>
        <w:lastRenderedPageBreak/>
        <w:t xml:space="preserve">значущим чином. З'явилися дані і про драматичні ускладненнях генної терапії. </w:t>
      </w:r>
      <w:r w:rsidR="00C238D3" w:rsidRPr="006D41B4">
        <w:rPr>
          <w:color w:val="000000" w:themeColor="text1"/>
          <w:sz w:val="28"/>
          <w:szCs w:val="28"/>
          <w:lang w:val="uk-UA"/>
        </w:rPr>
        <w:t>При проведенні клінічних випробувань відзначені випадки розвитку лейкемії у пацієнтів, у яких спочатку, як здавалося, спостерігалися позитивні ефекти.</w:t>
      </w:r>
    </w:p>
    <w:p w:rsidR="00C238D3" w:rsidRPr="005F57BF" w:rsidRDefault="00C238D3" w:rsidP="00C238D3">
      <w:pPr>
        <w:pStyle w:val="a3"/>
        <w:shd w:val="clear" w:color="auto" w:fill="FFFFFF"/>
        <w:spacing w:before="0" w:beforeAutospacing="0" w:after="0" w:afterAutospacing="0" w:line="360" w:lineRule="auto"/>
        <w:ind w:firstLine="720"/>
        <w:jc w:val="both"/>
        <w:rPr>
          <w:color w:val="000000" w:themeColor="text1"/>
          <w:sz w:val="28"/>
          <w:szCs w:val="28"/>
          <w:lang w:val="ru-RU"/>
        </w:rPr>
      </w:pPr>
      <w:r w:rsidRPr="005F57BF">
        <w:rPr>
          <w:color w:val="000000" w:themeColor="text1"/>
          <w:sz w:val="28"/>
          <w:szCs w:val="28"/>
          <w:lang w:val="ru-RU"/>
        </w:rPr>
        <w:t>Широкий громадський резонанс викликав випадок в Пенсильванському університеті, коли при введенні 18-річному пацієнтові Дж. Джелсінгеру вірусного носія, що містить терапевтичні гени, виникла гостра імунна реакція, яка проявилася в системному запаленні і завершилася трагічним результатом. Цей випадок став приводом для детальних розглядів з приводу дійсного стану справ з безпекою клінічних випробувань в області генної терапії. Як з'ясувалося, експеримент супроводжувався численними порушеннями, починаючи вже з процедури отримання інформованої згоди.</w:t>
      </w:r>
    </w:p>
    <w:p w:rsidR="00C238D3" w:rsidRPr="00C238D3" w:rsidRDefault="00241C54" w:rsidP="009240CC">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5F57BF">
        <w:rPr>
          <w:rFonts w:ascii="Times New Roman" w:hAnsi="Times New Roman" w:cs="Times New Roman"/>
          <w:color w:val="000000" w:themeColor="text1"/>
          <w:sz w:val="28"/>
          <w:szCs w:val="28"/>
          <w:lang w:val="ru-RU"/>
        </w:rPr>
        <w:t>За підсумками розслідування випадку Дж</w:t>
      </w:r>
      <w:r w:rsidR="00AA6FE7">
        <w:rPr>
          <w:rFonts w:ascii="Times New Roman" w:hAnsi="Times New Roman" w:cs="Times New Roman"/>
          <w:color w:val="000000" w:themeColor="text1"/>
          <w:sz w:val="28"/>
          <w:szCs w:val="28"/>
          <w:lang w:val="ru-RU"/>
        </w:rPr>
        <w:t>е</w:t>
      </w:r>
      <w:r w:rsidRPr="005F57BF">
        <w:rPr>
          <w:rFonts w:ascii="Times New Roman" w:hAnsi="Times New Roman" w:cs="Times New Roman"/>
          <w:color w:val="000000" w:themeColor="text1"/>
          <w:sz w:val="28"/>
          <w:szCs w:val="28"/>
          <w:lang w:val="ru-RU"/>
        </w:rPr>
        <w:t>лсінгера в США була розроблена спеціальна програма забезпечення безпеки і захисту учасників досліджень</w:t>
      </w:r>
      <w:r>
        <w:rPr>
          <w:rFonts w:ascii="Times New Roman" w:hAnsi="Times New Roman" w:cs="Times New Roman"/>
          <w:color w:val="000000" w:themeColor="text1"/>
          <w:sz w:val="28"/>
          <w:szCs w:val="28"/>
          <w:lang w:val="ru-RU"/>
        </w:rPr>
        <w:t xml:space="preserve">. </w:t>
      </w:r>
      <w:r w:rsidRPr="005F57BF">
        <w:rPr>
          <w:rFonts w:ascii="Times New Roman" w:hAnsi="Times New Roman" w:cs="Times New Roman"/>
          <w:color w:val="000000" w:themeColor="text1"/>
          <w:sz w:val="28"/>
          <w:szCs w:val="28"/>
          <w:lang w:val="ru-RU"/>
        </w:rPr>
        <w:t>В даний час експерименти з генної терапії в розвинених країнах попередньо проходять серйозне обґрунтування із залученням незалежних експертів і представників громадськості. Крім того, назріла необхідність більш детальної і суворої міжнародної регуляції проведення експериментів з генної терапії.</w:t>
      </w:r>
    </w:p>
    <w:p w:rsidR="009240CC" w:rsidRPr="005B5041" w:rsidRDefault="009240CC" w:rsidP="005B5041">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p>
    <w:p w:rsidR="00474610" w:rsidRPr="005B5041" w:rsidRDefault="00E13914" w:rsidP="00E13914">
      <w:pPr>
        <w:pStyle w:val="a3"/>
        <w:spacing w:before="0" w:beforeAutospacing="0" w:after="0" w:afterAutospacing="0" w:line="360" w:lineRule="auto"/>
        <w:ind w:left="720"/>
        <w:jc w:val="both"/>
        <w:rPr>
          <w:b/>
          <w:color w:val="000000" w:themeColor="text1"/>
          <w:sz w:val="28"/>
          <w:szCs w:val="28"/>
          <w:lang w:val="uk-UA"/>
        </w:rPr>
      </w:pPr>
      <w:r>
        <w:rPr>
          <w:b/>
          <w:color w:val="000000" w:themeColor="text1"/>
          <w:sz w:val="28"/>
          <w:szCs w:val="28"/>
          <w:lang w:val="uk-UA"/>
        </w:rPr>
        <w:t xml:space="preserve">1. </w:t>
      </w:r>
      <w:r w:rsidR="00E9596C" w:rsidRPr="005B5041">
        <w:rPr>
          <w:b/>
          <w:color w:val="000000" w:themeColor="text1"/>
          <w:sz w:val="28"/>
          <w:szCs w:val="28"/>
          <w:lang w:val="uk-UA"/>
        </w:rPr>
        <w:t xml:space="preserve">Генотерапія </w:t>
      </w:r>
    </w:p>
    <w:p w:rsidR="005B5041" w:rsidRPr="005B5041" w:rsidRDefault="005B5041" w:rsidP="005B5041">
      <w:pPr>
        <w:pStyle w:val="a4"/>
        <w:spacing w:after="0" w:line="360" w:lineRule="auto"/>
        <w:ind w:left="0" w:firstLine="720"/>
        <w:jc w:val="both"/>
        <w:rPr>
          <w:rFonts w:ascii="Times New Roman" w:eastAsia="Times New Roman" w:hAnsi="Times New Roman" w:cs="Times New Roman"/>
          <w:color w:val="000000" w:themeColor="text1"/>
          <w:sz w:val="28"/>
          <w:szCs w:val="28"/>
          <w:lang w:val="uk-UA"/>
        </w:rPr>
      </w:pPr>
      <w:r w:rsidRPr="005B5041">
        <w:rPr>
          <w:rFonts w:ascii="Times New Roman" w:eastAsia="Times New Roman" w:hAnsi="Times New Roman" w:cs="Times New Roman"/>
          <w:color w:val="000000" w:themeColor="text1"/>
          <w:sz w:val="28"/>
          <w:szCs w:val="28"/>
          <w:lang w:val="ru-RU"/>
        </w:rPr>
        <w:t>Оскільки хвороба виникає внаслідок</w:t>
      </w:r>
      <w:r>
        <w:rPr>
          <w:rFonts w:ascii="Times New Roman" w:eastAsia="Times New Roman" w:hAnsi="Times New Roman" w:cs="Times New Roman"/>
          <w:color w:val="000000" w:themeColor="text1"/>
          <w:sz w:val="28"/>
          <w:szCs w:val="28"/>
          <w:lang w:val="ru-RU"/>
        </w:rPr>
        <w:t xml:space="preserve"> </w:t>
      </w:r>
      <w:hyperlink r:id="rId8" w:tooltip="Того" w:history="1">
        <w:r w:rsidRPr="005B5041">
          <w:rPr>
            <w:rFonts w:ascii="Times New Roman" w:eastAsia="Times New Roman" w:hAnsi="Times New Roman" w:cs="Times New Roman"/>
            <w:color w:val="000000" w:themeColor="text1"/>
            <w:sz w:val="28"/>
            <w:szCs w:val="28"/>
            <w:lang w:val="ru-RU"/>
          </w:rPr>
          <w:t>того</w:t>
        </w:r>
      </w:hyperlink>
      <w:r w:rsidRPr="005B5041">
        <w:rPr>
          <w:rFonts w:ascii="Times New Roman" w:eastAsia="Times New Roman" w:hAnsi="Times New Roman" w:cs="Times New Roman"/>
          <w:color w:val="000000" w:themeColor="text1"/>
          <w:sz w:val="28"/>
          <w:szCs w:val="28"/>
          <w:lang w:val="ru-RU"/>
        </w:rPr>
        <w:t>, що в організмі "щось не так", то зробити щоб було "так" і хвороби не стане. На жаль, як при всіх простих ідеях, вже з наступного кроку, відразу після їх викладу почина</w:t>
      </w:r>
      <w:r>
        <w:rPr>
          <w:rFonts w:ascii="Times New Roman" w:eastAsia="Times New Roman" w:hAnsi="Times New Roman" w:cs="Times New Roman"/>
          <w:color w:val="000000" w:themeColor="text1"/>
          <w:sz w:val="28"/>
          <w:szCs w:val="28"/>
          <w:lang w:val="ru-RU"/>
        </w:rPr>
        <w:t>ють</w:t>
      </w:r>
      <w:r w:rsidRPr="005B5041">
        <w:rPr>
          <w:rFonts w:ascii="Times New Roman" w:eastAsia="Times New Roman" w:hAnsi="Times New Roman" w:cs="Times New Roman"/>
          <w:color w:val="000000" w:themeColor="text1"/>
          <w:sz w:val="28"/>
          <w:szCs w:val="28"/>
          <w:lang w:val="ru-RU"/>
        </w:rPr>
        <w:t>ся нерозв'язні проблеми. У даному випадку таким першим наступним кроком було з'ясування що ж це таке, "щось", що таке "так" і що таке "не так", яке треба повернути в "так".</w:t>
      </w:r>
    </w:p>
    <w:p w:rsidR="005B5041" w:rsidRPr="005B5041" w:rsidRDefault="005B5041" w:rsidP="005B5041">
      <w:pPr>
        <w:pStyle w:val="a4"/>
        <w:spacing w:after="0" w:line="360" w:lineRule="auto"/>
        <w:ind w:left="0" w:firstLine="720"/>
        <w:jc w:val="both"/>
        <w:rPr>
          <w:rFonts w:ascii="Times New Roman" w:eastAsia="Times New Roman" w:hAnsi="Times New Roman" w:cs="Times New Roman"/>
          <w:color w:val="000000" w:themeColor="text1"/>
          <w:sz w:val="28"/>
          <w:szCs w:val="28"/>
          <w:lang w:val="ru-RU"/>
        </w:rPr>
      </w:pPr>
      <w:r w:rsidRPr="005B5041">
        <w:rPr>
          <w:rFonts w:ascii="Times New Roman" w:eastAsia="Times New Roman" w:hAnsi="Times New Roman" w:cs="Times New Roman"/>
          <w:color w:val="000000" w:themeColor="text1"/>
          <w:sz w:val="28"/>
          <w:szCs w:val="28"/>
          <w:lang w:val="uk-UA"/>
        </w:rPr>
        <w:t xml:space="preserve">Сьогодні відомо, що першоосновою, </w:t>
      </w:r>
      <w:hyperlink r:id="rId9" w:tooltip="Інформація" w:history="1">
        <w:r w:rsidRPr="005B5041">
          <w:rPr>
            <w:rFonts w:ascii="Times New Roman" w:eastAsia="Times New Roman" w:hAnsi="Times New Roman" w:cs="Times New Roman"/>
            <w:color w:val="000000" w:themeColor="text1"/>
            <w:sz w:val="28"/>
            <w:szCs w:val="28"/>
            <w:lang w:val="uk-UA"/>
          </w:rPr>
          <w:t>інформаційною</w:t>
        </w:r>
      </w:hyperlink>
      <w:r w:rsidRPr="005B5041">
        <w:rPr>
          <w:rFonts w:ascii="Times New Roman" w:eastAsia="Times New Roman" w:hAnsi="Times New Roman" w:cs="Times New Roman"/>
          <w:color w:val="000000" w:themeColor="text1"/>
          <w:sz w:val="28"/>
          <w:szCs w:val="28"/>
          <w:lang w:val="uk-UA"/>
        </w:rPr>
        <w:t xml:space="preserve"> базою всього організму є гени</w:t>
      </w:r>
      <w:r w:rsidR="00355D88">
        <w:rPr>
          <w:rFonts w:ascii="Times New Roman" w:eastAsia="Times New Roman" w:hAnsi="Times New Roman" w:cs="Times New Roman"/>
          <w:color w:val="000000" w:themeColor="text1"/>
          <w:sz w:val="28"/>
          <w:szCs w:val="28"/>
          <w:lang w:val="uk-UA"/>
        </w:rPr>
        <w:t xml:space="preserve"> </w:t>
      </w:r>
      <w:r w:rsidR="00355D88" w:rsidRPr="00355D88">
        <w:rPr>
          <w:rFonts w:ascii="Times New Roman" w:eastAsia="Times New Roman" w:hAnsi="Times New Roman" w:cs="Times New Roman"/>
          <w:color w:val="000000" w:themeColor="text1"/>
          <w:sz w:val="28"/>
          <w:szCs w:val="28"/>
          <w:lang w:val="uk-UA"/>
        </w:rPr>
        <w:t>[</w:t>
      </w:r>
      <w:r w:rsidR="00355D88" w:rsidRPr="00A15B25">
        <w:rPr>
          <w:rFonts w:ascii="Times New Roman" w:eastAsia="Times New Roman" w:hAnsi="Times New Roman" w:cs="Times New Roman"/>
          <w:color w:val="0000CC"/>
          <w:sz w:val="28"/>
          <w:szCs w:val="28"/>
          <w:lang w:val="uk-UA"/>
        </w:rPr>
        <w:t>5-8</w:t>
      </w:r>
      <w:r w:rsidR="00355D88" w:rsidRPr="00355D88">
        <w:rPr>
          <w:rFonts w:ascii="Times New Roman" w:eastAsia="Times New Roman" w:hAnsi="Times New Roman" w:cs="Times New Roman"/>
          <w:color w:val="000000" w:themeColor="text1"/>
          <w:sz w:val="28"/>
          <w:szCs w:val="28"/>
          <w:lang w:val="uk-UA"/>
        </w:rPr>
        <w:t>]</w:t>
      </w:r>
      <w:r w:rsidRPr="005B5041">
        <w:rPr>
          <w:rFonts w:ascii="Times New Roman" w:eastAsia="Times New Roman" w:hAnsi="Times New Roman" w:cs="Times New Roman"/>
          <w:color w:val="000000" w:themeColor="text1"/>
          <w:sz w:val="28"/>
          <w:szCs w:val="28"/>
          <w:lang w:val="uk-UA"/>
        </w:rPr>
        <w:t xml:space="preserve">. </w:t>
      </w:r>
      <w:r w:rsidRPr="005B5041">
        <w:rPr>
          <w:rFonts w:ascii="Times New Roman" w:eastAsia="Times New Roman" w:hAnsi="Times New Roman" w:cs="Times New Roman"/>
          <w:color w:val="000000" w:themeColor="text1"/>
          <w:sz w:val="28"/>
          <w:szCs w:val="28"/>
          <w:lang w:val="ru-RU"/>
        </w:rPr>
        <w:t xml:space="preserve">Зміна їх структури або активності є першопричиною змін </w:t>
      </w:r>
      <w:r w:rsidRPr="005B5041">
        <w:rPr>
          <w:rFonts w:ascii="Times New Roman" w:eastAsia="Times New Roman" w:hAnsi="Times New Roman" w:cs="Times New Roman"/>
          <w:color w:val="000000" w:themeColor="text1"/>
          <w:sz w:val="28"/>
          <w:szCs w:val="28"/>
          <w:lang w:val="ru-RU"/>
        </w:rPr>
        <w:lastRenderedPageBreak/>
        <w:t>в організмі. А хвороба причинно-слідчо пов'язана з дефектом одного з них (або деякої їх частини), тобто ген і є те</w:t>
      </w:r>
      <w:r>
        <w:rPr>
          <w:rFonts w:ascii="Times New Roman" w:eastAsia="Times New Roman" w:hAnsi="Times New Roman" w:cs="Times New Roman"/>
          <w:color w:val="000000" w:themeColor="text1"/>
          <w:sz w:val="28"/>
          <w:szCs w:val="28"/>
          <w:lang w:val="ru-RU"/>
        </w:rPr>
        <w:t xml:space="preserve"> </w:t>
      </w:r>
      <w:hyperlink r:id="rId10" w:tooltip="Саме" w:history="1">
        <w:r w:rsidRPr="005B5041">
          <w:rPr>
            <w:rFonts w:ascii="Times New Roman" w:eastAsia="Times New Roman" w:hAnsi="Times New Roman" w:cs="Times New Roman"/>
            <w:color w:val="000000" w:themeColor="text1"/>
            <w:sz w:val="28"/>
            <w:szCs w:val="28"/>
            <w:lang w:val="ru-RU"/>
          </w:rPr>
          <w:t>саме</w:t>
        </w:r>
      </w:hyperlink>
      <w:r>
        <w:rPr>
          <w:rFonts w:ascii="Times New Roman" w:eastAsia="Times New Roman" w:hAnsi="Times New Roman" w:cs="Times New Roman"/>
          <w:color w:val="000000" w:themeColor="text1"/>
          <w:sz w:val="28"/>
          <w:szCs w:val="28"/>
          <w:lang w:val="ru-RU"/>
        </w:rPr>
        <w:t xml:space="preserve"> </w:t>
      </w:r>
      <w:r w:rsidRPr="005B5041">
        <w:rPr>
          <w:rFonts w:ascii="Times New Roman" w:eastAsia="Times New Roman" w:hAnsi="Times New Roman" w:cs="Times New Roman"/>
          <w:color w:val="000000" w:themeColor="text1"/>
          <w:sz w:val="28"/>
          <w:szCs w:val="28"/>
          <w:lang w:val="ru-RU"/>
        </w:rPr>
        <w:t xml:space="preserve">"щось". Тоді слід замінити дефектні гени на повноцінні і "не так" повернеться в "так" </w:t>
      </w:r>
      <w:r>
        <w:rPr>
          <w:rFonts w:ascii="Times New Roman" w:eastAsia="Times New Roman" w:hAnsi="Times New Roman" w:cs="Times New Roman"/>
          <w:color w:val="000000" w:themeColor="text1"/>
          <w:sz w:val="28"/>
          <w:szCs w:val="28"/>
          <w:lang w:val="ru-RU"/>
        </w:rPr>
        <w:sym w:font="Symbol" w:char="F02D"/>
      </w:r>
      <w:r w:rsidRPr="005B5041">
        <w:rPr>
          <w:rFonts w:ascii="Times New Roman" w:eastAsia="Times New Roman" w:hAnsi="Times New Roman" w:cs="Times New Roman"/>
          <w:color w:val="000000" w:themeColor="text1"/>
          <w:sz w:val="28"/>
          <w:szCs w:val="28"/>
          <w:lang w:val="ru-RU"/>
        </w:rPr>
        <w:t xml:space="preserve"> хворий одужає радикально.</w:t>
      </w:r>
    </w:p>
    <w:p w:rsidR="005B5041" w:rsidRPr="005B5041" w:rsidRDefault="005B5041" w:rsidP="005B5041">
      <w:pPr>
        <w:pStyle w:val="a3"/>
        <w:spacing w:before="0" w:beforeAutospacing="0" w:after="0" w:afterAutospacing="0" w:line="360" w:lineRule="auto"/>
        <w:ind w:firstLine="720"/>
        <w:jc w:val="both"/>
        <w:rPr>
          <w:b/>
          <w:color w:val="000000" w:themeColor="text1"/>
          <w:sz w:val="28"/>
          <w:szCs w:val="28"/>
          <w:lang w:val="uk-UA"/>
        </w:rPr>
      </w:pPr>
      <w:r w:rsidRPr="005B5041">
        <w:rPr>
          <w:color w:val="000000" w:themeColor="text1"/>
          <w:sz w:val="28"/>
          <w:szCs w:val="28"/>
          <w:lang w:val="ru-RU"/>
        </w:rPr>
        <w:t>Спробуємо сформулювати що для цього треба. Треба знати, який же конкретно ген</w:t>
      </w:r>
      <w:r>
        <w:rPr>
          <w:color w:val="000000" w:themeColor="text1"/>
          <w:sz w:val="28"/>
          <w:szCs w:val="28"/>
          <w:lang w:val="ru-RU"/>
        </w:rPr>
        <w:t xml:space="preserve"> </w:t>
      </w:r>
      <w:hyperlink r:id="rId11" w:tooltip="Відповідь" w:history="1">
        <w:r w:rsidRPr="005B5041">
          <w:rPr>
            <w:color w:val="000000" w:themeColor="text1"/>
            <w:sz w:val="28"/>
            <w:szCs w:val="28"/>
            <w:lang w:val="ru-RU"/>
          </w:rPr>
          <w:t>відповідає</w:t>
        </w:r>
      </w:hyperlink>
      <w:r>
        <w:rPr>
          <w:color w:val="000000" w:themeColor="text1"/>
          <w:sz w:val="28"/>
          <w:szCs w:val="28"/>
          <w:lang w:val="ru-RU"/>
        </w:rPr>
        <w:t xml:space="preserve"> </w:t>
      </w:r>
      <w:r w:rsidRPr="005B5041">
        <w:rPr>
          <w:color w:val="000000" w:themeColor="text1"/>
          <w:sz w:val="28"/>
          <w:szCs w:val="28"/>
          <w:lang w:val="ru-RU"/>
        </w:rPr>
        <w:t xml:space="preserve">своїм дефектом за дану патологію. Цей ген треба отримати. Отримавши </w:t>
      </w:r>
      <w:r>
        <w:rPr>
          <w:color w:val="000000" w:themeColor="text1"/>
          <w:sz w:val="28"/>
          <w:szCs w:val="28"/>
          <w:lang w:val="ru-RU"/>
        </w:rPr>
        <w:sym w:font="Symbol" w:char="F02D"/>
      </w:r>
      <w:r w:rsidRPr="005B5041">
        <w:rPr>
          <w:color w:val="000000" w:themeColor="text1"/>
          <w:sz w:val="28"/>
          <w:szCs w:val="28"/>
          <w:lang w:val="ru-RU"/>
        </w:rPr>
        <w:t xml:space="preserve"> ввести назад в клітку. Зробити так, щоб після введення було забезпечено його необхідн</w:t>
      </w:r>
      <w:r>
        <w:rPr>
          <w:color w:val="000000" w:themeColor="text1"/>
          <w:sz w:val="28"/>
          <w:szCs w:val="28"/>
          <w:lang w:val="ru-RU"/>
        </w:rPr>
        <w:t>е</w:t>
      </w:r>
      <w:r w:rsidRPr="005B5041">
        <w:rPr>
          <w:color w:val="000000" w:themeColor="text1"/>
          <w:sz w:val="28"/>
          <w:szCs w:val="28"/>
          <w:lang w:val="ru-RU"/>
        </w:rPr>
        <w:t xml:space="preserve"> функціонування. У свою чергу кожна з цих "треба" складається з блоку найскладніших проблем, кожна з яких вимагає для свого рішення виконання багатьох завдань "ну дуже" високого ступеня трудно</w:t>
      </w:r>
      <w:r>
        <w:rPr>
          <w:color w:val="000000" w:themeColor="text1"/>
          <w:sz w:val="28"/>
          <w:szCs w:val="28"/>
          <w:lang w:val="ru-RU"/>
        </w:rPr>
        <w:t>сті</w:t>
      </w:r>
      <w:r w:rsidRPr="005B5041">
        <w:rPr>
          <w:color w:val="000000"/>
          <w:sz w:val="28"/>
          <w:szCs w:val="28"/>
          <w:lang w:val="ru-RU"/>
        </w:rPr>
        <w:t>.</w:t>
      </w:r>
    </w:p>
    <w:p w:rsidR="00C97DF0" w:rsidRPr="005B5041" w:rsidRDefault="00B43F36" w:rsidP="005B5041">
      <w:pPr>
        <w:pStyle w:val="a3"/>
        <w:spacing w:before="0" w:beforeAutospacing="0" w:after="0" w:afterAutospacing="0" w:line="360" w:lineRule="auto"/>
        <w:ind w:firstLine="720"/>
        <w:jc w:val="both"/>
        <w:rPr>
          <w:color w:val="000000" w:themeColor="text1"/>
          <w:sz w:val="28"/>
          <w:szCs w:val="28"/>
          <w:lang w:val="uk-UA"/>
        </w:rPr>
      </w:pPr>
      <w:r>
        <w:rPr>
          <w:b/>
          <w:i/>
          <w:color w:val="000000" w:themeColor="text1"/>
          <w:sz w:val="28"/>
          <w:szCs w:val="28"/>
          <w:lang w:val="uk-UA"/>
        </w:rPr>
        <w:t>Отже, г</w:t>
      </w:r>
      <w:r w:rsidR="00C97DF0" w:rsidRPr="005B5041">
        <w:rPr>
          <w:b/>
          <w:i/>
          <w:color w:val="000000" w:themeColor="text1"/>
          <w:sz w:val="28"/>
          <w:szCs w:val="28"/>
          <w:lang w:val="uk-UA"/>
        </w:rPr>
        <w:t>енотерапія</w:t>
      </w:r>
      <w:r w:rsidR="00C97DF0" w:rsidRPr="005B5041">
        <w:rPr>
          <w:color w:val="000000" w:themeColor="text1"/>
          <w:sz w:val="28"/>
          <w:szCs w:val="28"/>
          <w:lang w:val="uk-UA"/>
        </w:rPr>
        <w:t xml:space="preserve"> </w:t>
      </w:r>
      <w:r w:rsidR="00C97DF0" w:rsidRPr="005B5041">
        <w:rPr>
          <w:color w:val="000000" w:themeColor="text1"/>
          <w:sz w:val="28"/>
          <w:szCs w:val="28"/>
          <w:lang w:val="ru-RU"/>
        </w:rPr>
        <w:sym w:font="Symbol" w:char="F02D"/>
      </w:r>
      <w:r w:rsidR="00C97DF0" w:rsidRPr="005B5041">
        <w:rPr>
          <w:color w:val="000000" w:themeColor="text1"/>
          <w:sz w:val="28"/>
          <w:szCs w:val="28"/>
          <w:lang w:val="uk-UA"/>
        </w:rPr>
        <w:t xml:space="preserve"> це сукупність генно-інженерних (біотехнологічних) і медичних методів, спрямованих на внесення змін в генетичний апарат соматичних клітин людини з метою лікування захворювань. Це нова область, орієнтована на виправлення дефектів, викликаних мутаціями (змінами) в структурі ДНК, або додання клітинам нових функцій</w:t>
      </w:r>
      <w:r w:rsidR="00861469">
        <w:rPr>
          <w:color w:val="000000" w:themeColor="text1"/>
          <w:sz w:val="28"/>
          <w:szCs w:val="28"/>
          <w:lang w:val="uk-UA"/>
        </w:rPr>
        <w:t xml:space="preserve"> (</w:t>
      </w:r>
      <w:r w:rsidR="00861469" w:rsidRPr="00A15B25">
        <w:rPr>
          <w:i/>
          <w:color w:val="0000CC"/>
          <w:sz w:val="28"/>
          <w:szCs w:val="28"/>
          <w:lang w:val="uk-UA"/>
        </w:rPr>
        <w:t>слайд № 2</w:t>
      </w:r>
      <w:r w:rsidR="00861469">
        <w:rPr>
          <w:color w:val="000000" w:themeColor="text1"/>
          <w:sz w:val="28"/>
          <w:szCs w:val="28"/>
          <w:lang w:val="uk-UA"/>
        </w:rPr>
        <w:t>)</w:t>
      </w:r>
      <w:r w:rsidR="00C97DF0" w:rsidRPr="005B5041">
        <w:rPr>
          <w:color w:val="000000" w:themeColor="text1"/>
          <w:sz w:val="28"/>
          <w:szCs w:val="28"/>
          <w:lang w:val="uk-UA"/>
        </w:rPr>
        <w:t>.</w:t>
      </w:r>
    </w:p>
    <w:p w:rsidR="00C97DF0" w:rsidRPr="00C97DF0" w:rsidRDefault="00C97DF0" w:rsidP="00C97DF0">
      <w:pPr>
        <w:spacing w:after="0" w:line="360" w:lineRule="auto"/>
        <w:ind w:firstLine="720"/>
        <w:jc w:val="both"/>
        <w:rPr>
          <w:rFonts w:ascii="Times New Roman" w:eastAsia="Times New Roman" w:hAnsi="Times New Roman" w:cs="Times New Roman"/>
          <w:color w:val="000000" w:themeColor="text1"/>
          <w:sz w:val="28"/>
          <w:szCs w:val="28"/>
          <w:lang w:val="ru-RU"/>
        </w:rPr>
      </w:pPr>
      <w:r w:rsidRPr="005B5041">
        <w:rPr>
          <w:rFonts w:ascii="Times New Roman" w:hAnsi="Times New Roman" w:cs="Times New Roman"/>
          <w:b/>
          <w:i/>
          <w:color w:val="000000" w:themeColor="text1"/>
          <w:sz w:val="28"/>
          <w:szCs w:val="28"/>
          <w:lang w:val="uk-UA"/>
        </w:rPr>
        <w:t>Розвиток концепції генотерапії:</w:t>
      </w:r>
      <w:r w:rsidRPr="00CF3B84">
        <w:rPr>
          <w:rFonts w:ascii="Times New Roman" w:hAnsi="Times New Roman" w:cs="Times New Roman"/>
          <w:i/>
          <w:color w:val="000000" w:themeColor="text1"/>
          <w:sz w:val="28"/>
          <w:szCs w:val="28"/>
          <w:lang w:val="uk-UA"/>
        </w:rPr>
        <w:t xml:space="preserve"> </w:t>
      </w:r>
      <w:r w:rsidRPr="005B5041">
        <w:rPr>
          <w:rFonts w:ascii="Times New Roman" w:eastAsia="Times New Roman" w:hAnsi="Times New Roman" w:cs="Times New Roman"/>
          <w:color w:val="000000" w:themeColor="text1"/>
          <w:sz w:val="28"/>
          <w:szCs w:val="28"/>
          <w:lang w:val="uk-UA"/>
        </w:rPr>
        <w:t xml:space="preserve">Концепція генотерапії, мабуть, з'явилася відразу після відкриття явища трансформації у бактерій і вивчення механізмів трансформації клітин тварин пухлинотворними вірусами. </w:t>
      </w:r>
      <w:r w:rsidRPr="00C97DF0">
        <w:rPr>
          <w:rFonts w:ascii="Times New Roman" w:eastAsia="Times New Roman" w:hAnsi="Times New Roman" w:cs="Times New Roman"/>
          <w:color w:val="000000" w:themeColor="text1"/>
          <w:sz w:val="28"/>
          <w:szCs w:val="28"/>
          <w:lang w:val="ru-RU"/>
        </w:rPr>
        <w:t xml:space="preserve">Такі віруси можуть здійснювати стабільне впровадження генетичного матеріалу в геном клітини хазяїна, тому </w:t>
      </w:r>
      <w:r w:rsidRPr="00C97DF0">
        <w:rPr>
          <w:rFonts w:ascii="Times New Roman" w:eastAsia="Times New Roman" w:hAnsi="Times New Roman" w:cs="Times New Roman"/>
          <w:b/>
          <w:bCs/>
          <w:color w:val="000000" w:themeColor="text1"/>
          <w:sz w:val="28"/>
          <w:szCs w:val="28"/>
          <w:lang w:val="ru-RU"/>
        </w:rPr>
        <w:t>було запропоновано використовувати</w:t>
      </w:r>
      <w:r w:rsidRPr="00C97DF0">
        <w:rPr>
          <w:rFonts w:ascii="Times New Roman" w:eastAsia="Times New Roman" w:hAnsi="Times New Roman" w:cs="Times New Roman"/>
          <w:color w:val="000000" w:themeColor="text1"/>
          <w:sz w:val="28"/>
          <w:szCs w:val="28"/>
          <w:lang w:val="ru-RU"/>
        </w:rPr>
        <w:t xml:space="preserve"> </w:t>
      </w:r>
      <w:r w:rsidRPr="00CF3B84">
        <w:rPr>
          <w:rFonts w:ascii="Times New Roman" w:eastAsia="Times New Roman" w:hAnsi="Times New Roman" w:cs="Times New Roman"/>
          <w:b/>
          <w:color w:val="000000" w:themeColor="text1"/>
          <w:sz w:val="28"/>
          <w:szCs w:val="28"/>
          <w:lang w:val="ru-RU"/>
        </w:rPr>
        <w:t xml:space="preserve">їх </w:t>
      </w:r>
      <w:r w:rsidRPr="00C97DF0">
        <w:rPr>
          <w:rFonts w:ascii="Times New Roman" w:eastAsia="Times New Roman" w:hAnsi="Times New Roman" w:cs="Times New Roman"/>
          <w:b/>
          <w:bCs/>
          <w:color w:val="000000" w:themeColor="text1"/>
          <w:sz w:val="28"/>
          <w:szCs w:val="28"/>
          <w:lang w:val="ru-RU"/>
        </w:rPr>
        <w:t>як вектори для доставки бажаної генетичної інформації в геном клітин</w:t>
      </w:r>
      <w:r w:rsidRPr="00C97DF0">
        <w:rPr>
          <w:rFonts w:ascii="Times New Roman" w:eastAsia="Times New Roman" w:hAnsi="Times New Roman" w:cs="Times New Roman"/>
          <w:color w:val="000000" w:themeColor="text1"/>
          <w:sz w:val="28"/>
          <w:szCs w:val="28"/>
          <w:lang w:val="ru-RU"/>
        </w:rPr>
        <w:t>. Передбачалося, що такі вектори можуть у разі необхідності поправляти дефекти генома</w:t>
      </w:r>
      <w:r w:rsidR="00861469">
        <w:rPr>
          <w:rFonts w:ascii="Times New Roman" w:eastAsia="Times New Roman" w:hAnsi="Times New Roman" w:cs="Times New Roman"/>
          <w:color w:val="000000" w:themeColor="text1"/>
          <w:sz w:val="28"/>
          <w:szCs w:val="28"/>
          <w:lang w:val="ru-RU"/>
        </w:rPr>
        <w:t xml:space="preserve"> </w:t>
      </w:r>
      <w:r w:rsidR="00861469" w:rsidRPr="00861469">
        <w:rPr>
          <w:rFonts w:ascii="Times New Roman" w:hAnsi="Times New Roman" w:cs="Times New Roman"/>
          <w:color w:val="000000" w:themeColor="text1"/>
          <w:sz w:val="28"/>
          <w:szCs w:val="28"/>
          <w:lang w:val="uk-UA"/>
        </w:rPr>
        <w:t>(</w:t>
      </w:r>
      <w:r w:rsidR="00861469" w:rsidRPr="00A15B25">
        <w:rPr>
          <w:rFonts w:ascii="Times New Roman" w:hAnsi="Times New Roman" w:cs="Times New Roman"/>
          <w:i/>
          <w:color w:val="0000CC"/>
          <w:sz w:val="28"/>
          <w:szCs w:val="28"/>
          <w:lang w:val="uk-UA"/>
        </w:rPr>
        <w:t>слайд № 3</w:t>
      </w:r>
      <w:r w:rsidR="00861469" w:rsidRPr="00861469">
        <w:rPr>
          <w:rFonts w:ascii="Times New Roman" w:hAnsi="Times New Roman" w:cs="Times New Roman"/>
          <w:color w:val="000000" w:themeColor="text1"/>
          <w:sz w:val="28"/>
          <w:szCs w:val="28"/>
          <w:lang w:val="uk-UA"/>
        </w:rPr>
        <w:t>)</w:t>
      </w:r>
      <w:r w:rsidR="00861469" w:rsidRPr="00861469">
        <w:rPr>
          <w:rFonts w:ascii="Times New Roman" w:hAnsi="Times New Roman" w:cs="Times New Roman"/>
          <w:color w:val="000000" w:themeColor="text1"/>
          <w:sz w:val="28"/>
          <w:szCs w:val="28"/>
          <w:lang w:val="ru-RU"/>
        </w:rPr>
        <w:t>.</w:t>
      </w:r>
    </w:p>
    <w:p w:rsidR="00C97DF0" w:rsidRPr="00C97DF0" w:rsidRDefault="00C97DF0" w:rsidP="00C97DF0">
      <w:pPr>
        <w:spacing w:after="0" w:line="360" w:lineRule="auto"/>
        <w:ind w:firstLine="720"/>
        <w:jc w:val="both"/>
        <w:rPr>
          <w:rFonts w:ascii="Times New Roman" w:hAnsi="Times New Roman" w:cs="Times New Roman"/>
          <w:color w:val="000000" w:themeColor="text1"/>
          <w:sz w:val="28"/>
          <w:szCs w:val="28"/>
          <w:lang w:val="ru-RU"/>
        </w:rPr>
      </w:pPr>
      <w:r w:rsidRPr="00C97DF0">
        <w:rPr>
          <w:rFonts w:ascii="Times New Roman" w:hAnsi="Times New Roman" w:cs="Times New Roman"/>
          <w:color w:val="000000" w:themeColor="text1"/>
          <w:sz w:val="28"/>
          <w:szCs w:val="28"/>
          <w:lang w:val="ru-RU"/>
        </w:rPr>
        <w:t xml:space="preserve">Історично генна терапія </w:t>
      </w:r>
      <w:r w:rsidRPr="00C97DF0">
        <w:rPr>
          <w:rFonts w:ascii="Times New Roman" w:hAnsi="Times New Roman" w:cs="Times New Roman"/>
          <w:i/>
          <w:iCs/>
          <w:color w:val="000000" w:themeColor="text1"/>
          <w:sz w:val="28"/>
          <w:szCs w:val="28"/>
          <w:lang w:val="ru-RU"/>
        </w:rPr>
        <w:t>націлювалась на лікування спадкових генетичних захворювань</w:t>
      </w:r>
      <w:r w:rsidRPr="00C97DF0">
        <w:rPr>
          <w:rFonts w:ascii="Times New Roman" w:hAnsi="Times New Roman" w:cs="Times New Roman"/>
          <w:color w:val="000000" w:themeColor="text1"/>
          <w:sz w:val="28"/>
          <w:szCs w:val="28"/>
          <w:lang w:val="ru-RU"/>
        </w:rPr>
        <w:t xml:space="preserve">, проте поле її застосування, принаймні теоретично, розширилося. У </w:t>
      </w:r>
      <w:r w:rsidR="00744701">
        <w:rPr>
          <w:rFonts w:ascii="Times New Roman" w:hAnsi="Times New Roman" w:cs="Times New Roman"/>
          <w:color w:val="000000" w:themeColor="text1"/>
          <w:sz w:val="28"/>
          <w:szCs w:val="28"/>
          <w:lang w:val="uk-UA"/>
        </w:rPr>
        <w:t>теперішній</w:t>
      </w:r>
      <w:r w:rsidRPr="00C97DF0">
        <w:rPr>
          <w:rFonts w:ascii="Times New Roman" w:hAnsi="Times New Roman" w:cs="Times New Roman"/>
          <w:color w:val="000000" w:themeColor="text1"/>
          <w:sz w:val="28"/>
          <w:szCs w:val="28"/>
          <w:lang w:val="ru-RU"/>
        </w:rPr>
        <w:t xml:space="preserve"> час генну терапію розглядають як потенційно універсальний підхід до лікування широкого спектру захворювань, починаючи від спадкових, генетичних і закінчуючи інфекційними</w:t>
      </w:r>
      <w:r w:rsidR="00861469">
        <w:rPr>
          <w:rFonts w:ascii="Times New Roman" w:hAnsi="Times New Roman" w:cs="Times New Roman"/>
          <w:color w:val="000000" w:themeColor="text1"/>
          <w:sz w:val="28"/>
          <w:szCs w:val="28"/>
          <w:lang w:val="ru-RU"/>
        </w:rPr>
        <w:t xml:space="preserve"> </w:t>
      </w:r>
      <w:r w:rsidR="00861469" w:rsidRPr="00861469">
        <w:rPr>
          <w:rFonts w:ascii="Times New Roman" w:hAnsi="Times New Roman" w:cs="Times New Roman"/>
          <w:color w:val="000000" w:themeColor="text1"/>
          <w:sz w:val="28"/>
          <w:szCs w:val="28"/>
          <w:lang w:val="uk-UA"/>
        </w:rPr>
        <w:t>(</w:t>
      </w:r>
      <w:r w:rsidR="00861469" w:rsidRPr="00A15B25">
        <w:rPr>
          <w:rFonts w:ascii="Times New Roman" w:hAnsi="Times New Roman" w:cs="Times New Roman"/>
          <w:i/>
          <w:color w:val="0000CC"/>
          <w:sz w:val="28"/>
          <w:szCs w:val="28"/>
          <w:lang w:val="uk-UA"/>
        </w:rPr>
        <w:t>слайд № 4</w:t>
      </w:r>
      <w:r w:rsidR="00861469" w:rsidRPr="00861469">
        <w:rPr>
          <w:rFonts w:ascii="Times New Roman" w:hAnsi="Times New Roman" w:cs="Times New Roman"/>
          <w:color w:val="000000" w:themeColor="text1"/>
          <w:sz w:val="28"/>
          <w:szCs w:val="28"/>
          <w:lang w:val="uk-UA"/>
        </w:rPr>
        <w:t>)</w:t>
      </w:r>
      <w:r w:rsidRPr="00861469">
        <w:rPr>
          <w:rFonts w:ascii="Times New Roman" w:hAnsi="Times New Roman" w:cs="Times New Roman"/>
          <w:color w:val="000000" w:themeColor="text1"/>
          <w:sz w:val="28"/>
          <w:szCs w:val="28"/>
          <w:lang w:val="ru-RU"/>
        </w:rPr>
        <w:t>.</w:t>
      </w:r>
    </w:p>
    <w:p w:rsidR="00C97DF0" w:rsidRPr="00C97DF0" w:rsidRDefault="00C97DF0" w:rsidP="00C97DF0">
      <w:pPr>
        <w:spacing w:after="0" w:line="360" w:lineRule="auto"/>
        <w:ind w:firstLine="720"/>
        <w:jc w:val="both"/>
        <w:rPr>
          <w:rFonts w:ascii="Times New Roman" w:eastAsia="Times New Roman" w:hAnsi="Times New Roman" w:cs="Times New Roman"/>
          <w:color w:val="000000" w:themeColor="text1"/>
          <w:sz w:val="28"/>
          <w:szCs w:val="28"/>
          <w:lang w:val="ru-RU"/>
        </w:rPr>
      </w:pPr>
      <w:r w:rsidRPr="00C97DF0">
        <w:rPr>
          <w:rFonts w:ascii="Times New Roman" w:eastAsia="Times New Roman" w:hAnsi="Times New Roman" w:cs="Times New Roman"/>
          <w:color w:val="000000" w:themeColor="text1"/>
          <w:sz w:val="28"/>
          <w:szCs w:val="28"/>
          <w:lang w:val="ru-RU"/>
        </w:rPr>
        <w:lastRenderedPageBreak/>
        <w:t>Нові підходи до генної терапії соматичних клітин можна поділити на дві великі категорії: генна терапія</w:t>
      </w:r>
    </w:p>
    <w:p w:rsidR="00C97DF0" w:rsidRPr="00C97DF0" w:rsidRDefault="00C97DF0" w:rsidP="00C97DF0">
      <w:pPr>
        <w:spacing w:after="0" w:line="360" w:lineRule="auto"/>
        <w:ind w:firstLine="720"/>
        <w:jc w:val="both"/>
        <w:rPr>
          <w:rFonts w:ascii="Times New Roman" w:eastAsia="Times New Roman" w:hAnsi="Times New Roman" w:cs="Times New Roman"/>
          <w:i/>
          <w:color w:val="000000" w:themeColor="text1"/>
          <w:sz w:val="28"/>
          <w:szCs w:val="28"/>
          <w:lang w:val="ru-RU"/>
        </w:rPr>
      </w:pPr>
      <w:r w:rsidRPr="00C97DF0">
        <w:rPr>
          <w:rFonts w:ascii="Times New Roman" w:eastAsia="Times New Roman" w:hAnsi="Times New Roman" w:cs="Times New Roman"/>
          <w:color w:val="000000" w:themeColor="text1"/>
          <w:sz w:val="28"/>
          <w:szCs w:val="28"/>
          <w:lang w:val="ru-RU"/>
        </w:rPr>
        <w:t xml:space="preserve"> </w:t>
      </w:r>
      <w:r w:rsidRPr="00C97DF0">
        <w:rPr>
          <w:rFonts w:ascii="Times New Roman" w:eastAsia="Times New Roman" w:hAnsi="Times New Roman" w:cs="Times New Roman"/>
          <w:i/>
          <w:color w:val="000000" w:themeColor="text1"/>
          <w:sz w:val="28"/>
          <w:szCs w:val="28"/>
        </w:rPr>
        <w:t>ex</w:t>
      </w:r>
      <w:r w:rsidRPr="00C97DF0">
        <w:rPr>
          <w:rFonts w:ascii="Times New Roman" w:eastAsia="Times New Roman" w:hAnsi="Times New Roman" w:cs="Times New Roman"/>
          <w:i/>
          <w:color w:val="000000" w:themeColor="text1"/>
          <w:sz w:val="28"/>
          <w:szCs w:val="28"/>
          <w:lang w:val="ru-RU"/>
        </w:rPr>
        <w:t xml:space="preserve"> </w:t>
      </w:r>
      <w:r w:rsidRPr="00C97DF0">
        <w:rPr>
          <w:rFonts w:ascii="Times New Roman" w:eastAsia="Times New Roman" w:hAnsi="Times New Roman" w:cs="Times New Roman"/>
          <w:i/>
          <w:color w:val="000000" w:themeColor="text1"/>
          <w:sz w:val="28"/>
          <w:szCs w:val="28"/>
        </w:rPr>
        <w:t>vivo</w:t>
      </w:r>
      <w:r w:rsidRPr="00C97DF0">
        <w:rPr>
          <w:rFonts w:ascii="Times New Roman" w:eastAsia="Times New Roman" w:hAnsi="Times New Roman" w:cs="Times New Roman"/>
          <w:i/>
          <w:color w:val="000000" w:themeColor="text1"/>
          <w:sz w:val="28"/>
          <w:szCs w:val="28"/>
          <w:lang w:val="ru-RU"/>
        </w:rPr>
        <w:t xml:space="preserve"> і </w:t>
      </w:r>
      <w:r w:rsidRPr="00C97DF0">
        <w:rPr>
          <w:rFonts w:ascii="Times New Roman" w:eastAsia="Times New Roman" w:hAnsi="Times New Roman" w:cs="Times New Roman"/>
          <w:i/>
          <w:color w:val="000000" w:themeColor="text1"/>
          <w:sz w:val="28"/>
          <w:szCs w:val="28"/>
        </w:rPr>
        <w:t>in</w:t>
      </w:r>
      <w:r w:rsidRPr="00C97DF0">
        <w:rPr>
          <w:rFonts w:ascii="Times New Roman" w:eastAsia="Times New Roman" w:hAnsi="Times New Roman" w:cs="Times New Roman"/>
          <w:i/>
          <w:color w:val="000000" w:themeColor="text1"/>
          <w:sz w:val="28"/>
          <w:szCs w:val="28"/>
          <w:lang w:val="ru-RU"/>
        </w:rPr>
        <w:t xml:space="preserve"> </w:t>
      </w:r>
      <w:r w:rsidRPr="00C97DF0">
        <w:rPr>
          <w:rFonts w:ascii="Times New Roman" w:eastAsia="Times New Roman" w:hAnsi="Times New Roman" w:cs="Times New Roman"/>
          <w:i/>
          <w:color w:val="000000" w:themeColor="text1"/>
          <w:sz w:val="28"/>
          <w:szCs w:val="28"/>
        </w:rPr>
        <w:t>vivo</w:t>
      </w:r>
    </w:p>
    <w:p w:rsidR="00C97DF0" w:rsidRDefault="00C97DF0" w:rsidP="00C97DF0">
      <w:pPr>
        <w:spacing w:after="0" w:line="360" w:lineRule="auto"/>
        <w:ind w:firstLine="720"/>
        <w:jc w:val="both"/>
        <w:rPr>
          <w:rFonts w:ascii="Times New Roman" w:hAnsi="Times New Roman" w:cs="Times New Roman"/>
          <w:color w:val="000000" w:themeColor="text1"/>
          <w:sz w:val="28"/>
          <w:szCs w:val="28"/>
          <w:lang w:val="ru-RU"/>
        </w:rPr>
      </w:pPr>
      <w:r w:rsidRPr="00C97DF0">
        <w:rPr>
          <w:rFonts w:ascii="Times New Roman" w:eastAsia="Times New Roman" w:hAnsi="Times New Roman" w:cs="Times New Roman"/>
          <w:color w:val="000000" w:themeColor="text1"/>
          <w:sz w:val="28"/>
          <w:szCs w:val="28"/>
          <w:lang w:val="ru-RU"/>
        </w:rPr>
        <w:t xml:space="preserve">Розробляються специфічні лікарські препарати на основі нуклеїнових кислот: РНК-ферменти, модифіковані методами генної інженерії олігонуклеотиди, що коректують генні мутації </w:t>
      </w:r>
      <w:r w:rsidRPr="00C97DF0">
        <w:rPr>
          <w:rFonts w:ascii="Times New Roman" w:eastAsia="Times New Roman" w:hAnsi="Times New Roman" w:cs="Times New Roman"/>
          <w:color w:val="000000" w:themeColor="text1"/>
          <w:sz w:val="28"/>
          <w:szCs w:val="28"/>
        </w:rPr>
        <w:t>in</w:t>
      </w:r>
      <w:r w:rsidRPr="00C97DF0">
        <w:rPr>
          <w:rFonts w:ascii="Times New Roman" w:eastAsia="Times New Roman" w:hAnsi="Times New Roman" w:cs="Times New Roman"/>
          <w:color w:val="000000" w:themeColor="text1"/>
          <w:sz w:val="28"/>
          <w:szCs w:val="28"/>
          <w:lang w:val="ru-RU"/>
        </w:rPr>
        <w:t xml:space="preserve"> </w:t>
      </w:r>
      <w:r w:rsidRPr="00C97DF0">
        <w:rPr>
          <w:rFonts w:ascii="Times New Roman" w:eastAsia="Times New Roman" w:hAnsi="Times New Roman" w:cs="Times New Roman"/>
          <w:color w:val="000000" w:themeColor="text1"/>
          <w:sz w:val="28"/>
          <w:szCs w:val="28"/>
        </w:rPr>
        <w:t>vivo</w:t>
      </w:r>
      <w:r w:rsidRPr="00C97DF0">
        <w:rPr>
          <w:rFonts w:ascii="Times New Roman" w:eastAsia="Times New Roman" w:hAnsi="Times New Roman" w:cs="Times New Roman"/>
          <w:color w:val="000000" w:themeColor="text1"/>
          <w:sz w:val="28"/>
          <w:szCs w:val="28"/>
          <w:lang w:val="ru-RU"/>
        </w:rPr>
        <w:t xml:space="preserve"> і т. д.</w:t>
      </w:r>
      <w:r w:rsidR="00861469">
        <w:rPr>
          <w:rFonts w:ascii="Times New Roman" w:eastAsia="Times New Roman" w:hAnsi="Times New Roman" w:cs="Times New Roman"/>
          <w:color w:val="000000" w:themeColor="text1"/>
          <w:sz w:val="28"/>
          <w:szCs w:val="28"/>
          <w:lang w:val="ru-RU"/>
        </w:rPr>
        <w:t xml:space="preserve"> </w:t>
      </w:r>
      <w:r w:rsidR="00861469" w:rsidRPr="00861469">
        <w:rPr>
          <w:rFonts w:ascii="Times New Roman" w:hAnsi="Times New Roman" w:cs="Times New Roman"/>
          <w:color w:val="000000" w:themeColor="text1"/>
          <w:sz w:val="28"/>
          <w:szCs w:val="28"/>
          <w:lang w:val="uk-UA"/>
        </w:rPr>
        <w:t>(</w:t>
      </w:r>
      <w:r w:rsidR="00861469" w:rsidRPr="00A15B25">
        <w:rPr>
          <w:rFonts w:ascii="Times New Roman" w:hAnsi="Times New Roman" w:cs="Times New Roman"/>
          <w:i/>
          <w:color w:val="0000CC"/>
          <w:sz w:val="28"/>
          <w:szCs w:val="28"/>
          <w:lang w:val="uk-UA"/>
        </w:rPr>
        <w:t>слайд № 5</w:t>
      </w:r>
      <w:r w:rsidR="00861469" w:rsidRPr="00861469">
        <w:rPr>
          <w:rFonts w:ascii="Times New Roman" w:hAnsi="Times New Roman" w:cs="Times New Roman"/>
          <w:color w:val="000000" w:themeColor="text1"/>
          <w:sz w:val="28"/>
          <w:szCs w:val="28"/>
          <w:lang w:val="uk-UA"/>
        </w:rPr>
        <w:t>)</w:t>
      </w:r>
      <w:r w:rsidR="00861469" w:rsidRPr="00861469">
        <w:rPr>
          <w:rFonts w:ascii="Times New Roman" w:hAnsi="Times New Roman" w:cs="Times New Roman"/>
          <w:color w:val="000000" w:themeColor="text1"/>
          <w:sz w:val="28"/>
          <w:szCs w:val="28"/>
          <w:lang w:val="ru-RU"/>
        </w:rPr>
        <w:t>.</w:t>
      </w:r>
    </w:p>
    <w:p w:rsidR="00C25D94" w:rsidRDefault="00C25D94" w:rsidP="00C97DF0">
      <w:pPr>
        <w:spacing w:after="0" w:line="360" w:lineRule="auto"/>
        <w:ind w:firstLine="720"/>
        <w:jc w:val="both"/>
        <w:rPr>
          <w:rFonts w:ascii="Times New Roman" w:hAnsi="Times New Roman" w:cs="Times New Roman"/>
          <w:color w:val="000000" w:themeColor="text1"/>
          <w:sz w:val="28"/>
          <w:szCs w:val="28"/>
          <w:lang w:val="ru-RU"/>
        </w:rPr>
      </w:pPr>
    </w:p>
    <w:p w:rsidR="00C25D94" w:rsidRPr="005B5041" w:rsidRDefault="00C25D94" w:rsidP="00C25D94">
      <w:pPr>
        <w:pStyle w:val="a3"/>
        <w:spacing w:before="0" w:beforeAutospacing="0" w:after="0" w:afterAutospacing="0" w:line="360" w:lineRule="auto"/>
        <w:ind w:left="720"/>
        <w:jc w:val="both"/>
        <w:rPr>
          <w:b/>
          <w:color w:val="000000" w:themeColor="text1"/>
          <w:sz w:val="28"/>
          <w:szCs w:val="28"/>
          <w:lang w:val="uk-UA"/>
        </w:rPr>
      </w:pPr>
      <w:r>
        <w:rPr>
          <w:b/>
          <w:color w:val="000000" w:themeColor="text1"/>
          <w:sz w:val="28"/>
          <w:szCs w:val="28"/>
          <w:lang w:val="uk-UA"/>
        </w:rPr>
        <w:t>2. М</w:t>
      </w:r>
      <w:r w:rsidRPr="005B5041">
        <w:rPr>
          <w:b/>
          <w:color w:val="000000" w:themeColor="text1"/>
          <w:sz w:val="28"/>
          <w:szCs w:val="28"/>
          <w:lang w:val="uk-UA"/>
        </w:rPr>
        <w:t>етоди</w:t>
      </w:r>
      <w:r>
        <w:rPr>
          <w:b/>
          <w:color w:val="000000" w:themeColor="text1"/>
          <w:sz w:val="28"/>
          <w:szCs w:val="28"/>
          <w:lang w:val="uk-UA"/>
        </w:rPr>
        <w:t xml:space="preserve"> генотерапії</w:t>
      </w:r>
    </w:p>
    <w:p w:rsidR="00C97DF0" w:rsidRPr="00861469" w:rsidRDefault="00C97DF0" w:rsidP="00C97DF0">
      <w:pPr>
        <w:spacing w:after="0" w:line="360" w:lineRule="auto"/>
        <w:ind w:firstLine="720"/>
        <w:jc w:val="both"/>
        <w:rPr>
          <w:rFonts w:ascii="Times New Roman" w:eastAsia="Times New Roman" w:hAnsi="Times New Roman" w:cs="Times New Roman"/>
          <w:color w:val="000000" w:themeColor="text1"/>
          <w:sz w:val="28"/>
          <w:szCs w:val="28"/>
          <w:lang w:val="uk-UA"/>
        </w:rPr>
      </w:pPr>
      <w:r w:rsidRPr="00C97DF0">
        <w:rPr>
          <w:rFonts w:ascii="Times New Roman" w:eastAsia="Times New Roman" w:hAnsi="Times New Roman" w:cs="Times New Roman"/>
          <w:color w:val="000000" w:themeColor="text1"/>
          <w:sz w:val="28"/>
          <w:szCs w:val="28"/>
          <w:lang w:val="uk-UA"/>
        </w:rPr>
        <w:t xml:space="preserve">Існує кілька способів введення нової генетичної інформації в клітини ссавців. </w:t>
      </w:r>
      <w:r w:rsidRPr="00861469">
        <w:rPr>
          <w:rFonts w:ascii="Times New Roman" w:eastAsia="Times New Roman" w:hAnsi="Times New Roman" w:cs="Times New Roman"/>
          <w:color w:val="000000" w:themeColor="text1"/>
          <w:sz w:val="28"/>
          <w:szCs w:val="28"/>
          <w:lang w:val="uk-UA"/>
        </w:rPr>
        <w:t xml:space="preserve">Це дозволяє розробляти прямі методи лікування спадкових хвороб </w:t>
      </w:r>
      <w:r>
        <w:rPr>
          <w:rFonts w:ascii="Times New Roman" w:eastAsia="Times New Roman" w:hAnsi="Times New Roman" w:cs="Times New Roman"/>
          <w:color w:val="000000" w:themeColor="text1"/>
          <w:sz w:val="28"/>
          <w:szCs w:val="28"/>
          <w:lang w:val="ru-RU"/>
        </w:rPr>
        <w:sym w:font="Symbol" w:char="F02D"/>
      </w:r>
      <w:r w:rsidRPr="00861469">
        <w:rPr>
          <w:rFonts w:ascii="Times New Roman" w:eastAsia="Times New Roman" w:hAnsi="Times New Roman" w:cs="Times New Roman"/>
          <w:color w:val="000000" w:themeColor="text1"/>
          <w:sz w:val="28"/>
          <w:szCs w:val="28"/>
          <w:lang w:val="uk-UA"/>
        </w:rPr>
        <w:t xml:space="preserve"> методи генотерапії</w:t>
      </w:r>
      <w:r w:rsidR="00861469" w:rsidRPr="00861469">
        <w:rPr>
          <w:rFonts w:ascii="Times New Roman" w:eastAsia="Times New Roman" w:hAnsi="Times New Roman" w:cs="Times New Roman"/>
          <w:color w:val="000000" w:themeColor="text1"/>
          <w:sz w:val="28"/>
          <w:szCs w:val="28"/>
          <w:lang w:val="uk-UA"/>
        </w:rPr>
        <w:t xml:space="preserve"> </w:t>
      </w:r>
      <w:r w:rsidR="00C25D94" w:rsidRPr="00C25D94">
        <w:rPr>
          <w:rFonts w:ascii="Times New Roman" w:hAnsi="Times New Roman" w:cs="Times New Roman"/>
          <w:iCs/>
          <w:color w:val="000000" w:themeColor="text1"/>
          <w:sz w:val="28"/>
          <w:szCs w:val="28"/>
          <w:lang w:val="uk-UA"/>
        </w:rPr>
        <w:t>(</w:t>
      </w:r>
      <w:r w:rsidR="00C25D94" w:rsidRPr="00A15B25">
        <w:rPr>
          <w:rFonts w:ascii="Times New Roman" w:hAnsi="Times New Roman" w:cs="Times New Roman"/>
          <w:iCs/>
          <w:color w:val="0000CC"/>
          <w:sz w:val="28"/>
          <w:szCs w:val="28"/>
          <w:lang w:val="uk-UA"/>
        </w:rPr>
        <w:t>рис. 1</w:t>
      </w:r>
      <w:r w:rsidR="00C25D94" w:rsidRPr="00C25D94">
        <w:rPr>
          <w:rFonts w:ascii="Times New Roman" w:hAnsi="Times New Roman" w:cs="Times New Roman"/>
          <w:iCs/>
          <w:color w:val="000000" w:themeColor="text1"/>
          <w:sz w:val="28"/>
          <w:szCs w:val="28"/>
          <w:lang w:val="uk-UA"/>
        </w:rPr>
        <w:t>)</w:t>
      </w:r>
      <w:r w:rsidR="00C25D94" w:rsidRPr="00861469">
        <w:rPr>
          <w:rFonts w:ascii="Times New Roman" w:hAnsi="Times New Roman" w:cs="Times New Roman"/>
          <w:color w:val="000000" w:themeColor="text1"/>
          <w:sz w:val="28"/>
          <w:szCs w:val="28"/>
          <w:lang w:val="uk-UA"/>
        </w:rPr>
        <w:t xml:space="preserve"> </w:t>
      </w:r>
      <w:r w:rsidR="00861469" w:rsidRPr="00861469">
        <w:rPr>
          <w:rFonts w:ascii="Times New Roman" w:hAnsi="Times New Roman" w:cs="Times New Roman"/>
          <w:color w:val="000000" w:themeColor="text1"/>
          <w:sz w:val="28"/>
          <w:szCs w:val="28"/>
          <w:lang w:val="uk-UA"/>
        </w:rPr>
        <w:t>(</w:t>
      </w:r>
      <w:r w:rsidR="00861469" w:rsidRPr="00A15B25">
        <w:rPr>
          <w:rFonts w:ascii="Times New Roman" w:hAnsi="Times New Roman" w:cs="Times New Roman"/>
          <w:i/>
          <w:color w:val="0000CC"/>
          <w:sz w:val="28"/>
          <w:szCs w:val="28"/>
          <w:lang w:val="uk-UA"/>
        </w:rPr>
        <w:t>слайд № 6</w:t>
      </w:r>
      <w:r w:rsidR="00861469" w:rsidRPr="00861469">
        <w:rPr>
          <w:rFonts w:ascii="Times New Roman" w:hAnsi="Times New Roman" w:cs="Times New Roman"/>
          <w:color w:val="000000" w:themeColor="text1"/>
          <w:sz w:val="28"/>
          <w:szCs w:val="28"/>
          <w:lang w:val="uk-UA"/>
        </w:rPr>
        <w:t>)</w:t>
      </w:r>
      <w:r w:rsidRPr="00861469">
        <w:rPr>
          <w:rFonts w:ascii="Times New Roman" w:eastAsia="Times New Roman" w:hAnsi="Times New Roman" w:cs="Times New Roman"/>
          <w:color w:val="000000" w:themeColor="text1"/>
          <w:sz w:val="28"/>
          <w:szCs w:val="28"/>
          <w:lang w:val="uk-UA"/>
        </w:rPr>
        <w:t xml:space="preserve">. </w:t>
      </w:r>
    </w:p>
    <w:p w:rsidR="00C97DF0" w:rsidRPr="00C97DF0" w:rsidRDefault="00C97DF0" w:rsidP="00C97DF0">
      <w:pPr>
        <w:spacing w:after="0" w:line="360" w:lineRule="auto"/>
        <w:ind w:firstLine="720"/>
        <w:jc w:val="both"/>
        <w:rPr>
          <w:rFonts w:ascii="Times New Roman" w:eastAsia="Times New Roman" w:hAnsi="Times New Roman" w:cs="Times New Roman"/>
          <w:color w:val="000000" w:themeColor="text1"/>
          <w:sz w:val="28"/>
          <w:szCs w:val="28"/>
          <w:lang w:val="ru-RU"/>
        </w:rPr>
      </w:pPr>
      <w:r w:rsidRPr="00C97DF0">
        <w:rPr>
          <w:rFonts w:ascii="Times New Roman" w:eastAsia="Times New Roman" w:hAnsi="Times New Roman" w:cs="Times New Roman"/>
          <w:color w:val="000000" w:themeColor="text1"/>
          <w:sz w:val="28"/>
          <w:szCs w:val="28"/>
          <w:lang w:val="ru-RU"/>
        </w:rPr>
        <w:t>Використовують два основних підходи, що розрізняються природою клітин-мішеней</w:t>
      </w:r>
      <w:r w:rsidR="00861469">
        <w:rPr>
          <w:rFonts w:ascii="Times New Roman" w:eastAsia="Times New Roman" w:hAnsi="Times New Roman" w:cs="Times New Roman"/>
          <w:color w:val="000000" w:themeColor="text1"/>
          <w:sz w:val="28"/>
          <w:szCs w:val="28"/>
          <w:lang w:val="ru-RU"/>
        </w:rPr>
        <w:t xml:space="preserve"> </w:t>
      </w:r>
      <w:r w:rsidR="00861469" w:rsidRPr="00861469">
        <w:rPr>
          <w:rFonts w:ascii="Times New Roman" w:hAnsi="Times New Roman" w:cs="Times New Roman"/>
          <w:color w:val="000000" w:themeColor="text1"/>
          <w:sz w:val="28"/>
          <w:szCs w:val="28"/>
          <w:lang w:val="uk-UA"/>
        </w:rPr>
        <w:t>(</w:t>
      </w:r>
      <w:r w:rsidR="00861469" w:rsidRPr="00A15B25">
        <w:rPr>
          <w:rFonts w:ascii="Times New Roman" w:hAnsi="Times New Roman" w:cs="Times New Roman"/>
          <w:i/>
          <w:color w:val="0000CC"/>
          <w:sz w:val="28"/>
          <w:szCs w:val="28"/>
          <w:lang w:val="uk-UA"/>
        </w:rPr>
        <w:t>слайд № 7</w:t>
      </w:r>
      <w:r w:rsidR="00861469" w:rsidRPr="00861469">
        <w:rPr>
          <w:rFonts w:ascii="Times New Roman" w:hAnsi="Times New Roman" w:cs="Times New Roman"/>
          <w:color w:val="000000" w:themeColor="text1"/>
          <w:sz w:val="28"/>
          <w:szCs w:val="28"/>
          <w:lang w:val="uk-UA"/>
        </w:rPr>
        <w:t>)</w:t>
      </w:r>
      <w:r w:rsidRPr="00C97DF0">
        <w:rPr>
          <w:rFonts w:ascii="Times New Roman" w:eastAsia="Times New Roman" w:hAnsi="Times New Roman" w:cs="Times New Roman"/>
          <w:color w:val="000000" w:themeColor="text1"/>
          <w:sz w:val="28"/>
          <w:szCs w:val="28"/>
          <w:lang w:val="ru-RU"/>
        </w:rPr>
        <w:t>:</w:t>
      </w:r>
    </w:p>
    <w:p w:rsidR="00C97DF0" w:rsidRPr="00C97DF0" w:rsidRDefault="00C97DF0" w:rsidP="00C97DF0">
      <w:pPr>
        <w:numPr>
          <w:ilvl w:val="0"/>
          <w:numId w:val="2"/>
        </w:numPr>
        <w:spacing w:after="0" w:line="360" w:lineRule="auto"/>
        <w:ind w:left="0" w:firstLine="720"/>
        <w:jc w:val="both"/>
        <w:textAlignment w:val="baseline"/>
        <w:rPr>
          <w:rFonts w:ascii="Times New Roman" w:eastAsia="Times New Roman" w:hAnsi="Times New Roman" w:cs="Times New Roman"/>
          <w:color w:val="000000" w:themeColor="text1"/>
          <w:sz w:val="28"/>
          <w:szCs w:val="28"/>
          <w:lang w:val="ru-RU"/>
        </w:rPr>
      </w:pPr>
      <w:r w:rsidRPr="00C97DF0">
        <w:rPr>
          <w:rFonts w:ascii="Times New Roman" w:eastAsia="Times New Roman" w:hAnsi="Times New Roman" w:cs="Times New Roman"/>
          <w:i/>
          <w:color w:val="000000" w:themeColor="text1"/>
          <w:sz w:val="28"/>
          <w:szCs w:val="28"/>
          <w:lang w:val="ru-RU"/>
        </w:rPr>
        <w:t>фетальна генотерапія</w:t>
      </w:r>
      <w:r w:rsidRPr="00C97DF0">
        <w:rPr>
          <w:rFonts w:ascii="Times New Roman" w:eastAsia="Times New Roman" w:hAnsi="Times New Roman" w:cs="Times New Roman"/>
          <w:color w:val="000000" w:themeColor="text1"/>
          <w:sz w:val="28"/>
          <w:szCs w:val="28"/>
          <w:lang w:val="ru-RU"/>
        </w:rPr>
        <w:t xml:space="preserve">, при якій чужорідну ДНК вводять </w:t>
      </w:r>
      <w:proofErr w:type="gramStart"/>
      <w:r w:rsidRPr="00C97DF0">
        <w:rPr>
          <w:rFonts w:ascii="Times New Roman" w:eastAsia="Times New Roman" w:hAnsi="Times New Roman" w:cs="Times New Roman"/>
          <w:color w:val="000000" w:themeColor="text1"/>
          <w:sz w:val="28"/>
          <w:szCs w:val="28"/>
          <w:lang w:val="ru-RU"/>
        </w:rPr>
        <w:t>у зиготу</w:t>
      </w:r>
      <w:proofErr w:type="gramEnd"/>
      <w:r w:rsidRPr="00C97DF0">
        <w:rPr>
          <w:rFonts w:ascii="Times New Roman" w:eastAsia="Times New Roman" w:hAnsi="Times New Roman" w:cs="Times New Roman"/>
          <w:color w:val="000000" w:themeColor="text1"/>
          <w:sz w:val="28"/>
          <w:szCs w:val="28"/>
          <w:lang w:val="ru-RU"/>
        </w:rPr>
        <w:t xml:space="preserve"> або ембріон на ранній стадії розвитку, при цьому очікується, що введений матеріал потрапить в усі клітини реципієнта (і навіть у статеві клітини, забезпечивши тим самим передачу наступному поколінню);</w:t>
      </w:r>
    </w:p>
    <w:p w:rsidR="00C97DF0" w:rsidRPr="00C97DF0" w:rsidRDefault="00C97DF0" w:rsidP="00C97DF0">
      <w:pPr>
        <w:numPr>
          <w:ilvl w:val="0"/>
          <w:numId w:val="3"/>
        </w:numPr>
        <w:spacing w:after="0" w:line="360" w:lineRule="auto"/>
        <w:ind w:left="0" w:firstLine="720"/>
        <w:jc w:val="both"/>
        <w:textAlignment w:val="baseline"/>
        <w:rPr>
          <w:rFonts w:ascii="Times New Roman" w:eastAsia="Times New Roman" w:hAnsi="Times New Roman" w:cs="Times New Roman"/>
          <w:color w:val="000000" w:themeColor="text1"/>
          <w:sz w:val="28"/>
          <w:szCs w:val="28"/>
          <w:lang w:val="ru-RU"/>
        </w:rPr>
      </w:pPr>
      <w:r w:rsidRPr="00C97DF0">
        <w:rPr>
          <w:rFonts w:ascii="Times New Roman" w:eastAsia="Times New Roman" w:hAnsi="Times New Roman" w:cs="Times New Roman"/>
          <w:i/>
          <w:color w:val="000000" w:themeColor="text1"/>
          <w:sz w:val="28"/>
          <w:szCs w:val="28"/>
          <w:lang w:val="ru-RU"/>
        </w:rPr>
        <w:t>соматична генотерапія</w:t>
      </w:r>
      <w:r w:rsidRPr="00C97DF0">
        <w:rPr>
          <w:rFonts w:ascii="Times New Roman" w:eastAsia="Times New Roman" w:hAnsi="Times New Roman" w:cs="Times New Roman"/>
          <w:color w:val="000000" w:themeColor="text1"/>
          <w:sz w:val="28"/>
          <w:szCs w:val="28"/>
          <w:lang w:val="ru-RU"/>
        </w:rPr>
        <w:t>, при якій генетичний матеріал вводять тільки в соматичні клітини і він не передається статевим клітинам.</w:t>
      </w:r>
    </w:p>
    <w:p w:rsidR="00C97DF0" w:rsidRDefault="00C97DF0" w:rsidP="00C97DF0">
      <w:pPr>
        <w:pStyle w:val="a3"/>
        <w:spacing w:before="0" w:beforeAutospacing="0" w:after="0" w:afterAutospacing="0" w:line="360" w:lineRule="auto"/>
        <w:ind w:firstLine="720"/>
        <w:jc w:val="both"/>
        <w:rPr>
          <w:color w:val="000000" w:themeColor="text1"/>
          <w:sz w:val="28"/>
          <w:szCs w:val="28"/>
          <w:lang w:val="uk-UA"/>
        </w:rPr>
      </w:pPr>
      <w:r w:rsidRPr="00C97DF0">
        <w:rPr>
          <w:color w:val="000000" w:themeColor="text1"/>
          <w:sz w:val="28"/>
          <w:szCs w:val="28"/>
          <w:lang w:val="uk-UA"/>
        </w:rPr>
        <w:t xml:space="preserve">Питання можливості лікування спадкових захворювань виникло після того, як учені розробили шляхи перенесення генів у певні клітини, де вони транскрибуються і транслюються. Зважаючи на те, що генна терапія пов’язана зі </w:t>
      </w:r>
      <w:r>
        <w:rPr>
          <w:color w:val="000000" w:themeColor="text1"/>
          <w:sz w:val="28"/>
          <w:szCs w:val="28"/>
          <w:lang w:val="uk-UA"/>
        </w:rPr>
        <w:t>з</w:t>
      </w:r>
      <w:r w:rsidRPr="00C97DF0">
        <w:rPr>
          <w:color w:val="000000" w:themeColor="text1"/>
          <w:sz w:val="28"/>
          <w:szCs w:val="28"/>
          <w:lang w:val="uk-UA"/>
        </w:rPr>
        <w:t>міною спадкового апарата людини, потрібно дотримуватися особливих вимог</w:t>
      </w:r>
      <w:r w:rsidRPr="00C97DF0">
        <w:rPr>
          <w:color w:val="000000" w:themeColor="text1"/>
          <w:sz w:val="28"/>
          <w:szCs w:val="28"/>
          <w:u w:val="single"/>
          <w:lang w:val="uk-UA"/>
        </w:rPr>
        <w:t xml:space="preserve"> </w:t>
      </w:r>
      <w:r w:rsidRPr="00C97DF0">
        <w:rPr>
          <w:color w:val="000000" w:themeColor="text1"/>
          <w:sz w:val="28"/>
          <w:szCs w:val="28"/>
          <w:lang w:val="uk-UA"/>
        </w:rPr>
        <w:t>при клінічному дослідженні</w:t>
      </w:r>
      <w:r w:rsidR="00861469">
        <w:rPr>
          <w:color w:val="000000" w:themeColor="text1"/>
          <w:sz w:val="28"/>
          <w:szCs w:val="28"/>
          <w:lang w:val="uk-UA"/>
        </w:rPr>
        <w:t xml:space="preserve"> </w:t>
      </w:r>
      <w:r w:rsidR="00861469" w:rsidRPr="00861469">
        <w:rPr>
          <w:color w:val="000000" w:themeColor="text1"/>
          <w:sz w:val="28"/>
          <w:szCs w:val="28"/>
          <w:lang w:val="uk-UA"/>
        </w:rPr>
        <w:t>(</w:t>
      </w:r>
      <w:r w:rsidR="00861469" w:rsidRPr="00A15B25">
        <w:rPr>
          <w:i/>
          <w:color w:val="0000CC"/>
          <w:sz w:val="28"/>
          <w:szCs w:val="28"/>
          <w:lang w:val="uk-UA"/>
        </w:rPr>
        <w:t xml:space="preserve">слайд № </w:t>
      </w:r>
      <w:r w:rsidR="00905B7D" w:rsidRPr="00A15B25">
        <w:rPr>
          <w:i/>
          <w:color w:val="0000CC"/>
          <w:sz w:val="28"/>
          <w:szCs w:val="28"/>
          <w:lang w:val="uk-UA"/>
        </w:rPr>
        <w:t>8</w:t>
      </w:r>
      <w:r w:rsidR="00861469" w:rsidRPr="00861469">
        <w:rPr>
          <w:color w:val="000000" w:themeColor="text1"/>
          <w:sz w:val="28"/>
          <w:szCs w:val="28"/>
          <w:lang w:val="uk-UA"/>
        </w:rPr>
        <w:t>)</w:t>
      </w:r>
      <w:r w:rsidR="003105F6">
        <w:rPr>
          <w:color w:val="000000" w:themeColor="text1"/>
          <w:sz w:val="28"/>
          <w:szCs w:val="28"/>
          <w:lang w:val="uk-UA"/>
        </w:rPr>
        <w:t>.</w:t>
      </w:r>
      <w:r w:rsidRPr="00C97DF0">
        <w:rPr>
          <w:color w:val="000000" w:themeColor="text1"/>
          <w:sz w:val="28"/>
          <w:szCs w:val="28"/>
          <w:lang w:val="uk-UA"/>
        </w:rPr>
        <w:t xml:space="preserve"> </w:t>
      </w:r>
    </w:p>
    <w:p w:rsidR="00AB53FE" w:rsidRDefault="00AB53FE" w:rsidP="00C97DF0">
      <w:pPr>
        <w:pStyle w:val="a3"/>
        <w:spacing w:before="0" w:beforeAutospacing="0" w:after="0" w:afterAutospacing="0" w:line="360" w:lineRule="auto"/>
        <w:ind w:firstLine="720"/>
        <w:jc w:val="both"/>
        <w:rPr>
          <w:color w:val="000000" w:themeColor="text1"/>
          <w:sz w:val="28"/>
          <w:szCs w:val="28"/>
          <w:lang w:val="uk-UA"/>
        </w:rPr>
      </w:pPr>
    </w:p>
    <w:p w:rsidR="007A0A69" w:rsidRDefault="007A0A69" w:rsidP="00C97DF0">
      <w:pPr>
        <w:pStyle w:val="a3"/>
        <w:spacing w:before="0" w:beforeAutospacing="0" w:after="0" w:afterAutospacing="0" w:line="360" w:lineRule="auto"/>
        <w:ind w:firstLine="720"/>
        <w:jc w:val="both"/>
        <w:rPr>
          <w:color w:val="000000" w:themeColor="text1"/>
          <w:sz w:val="28"/>
          <w:szCs w:val="28"/>
          <w:lang w:val="uk-UA"/>
        </w:rPr>
      </w:pPr>
      <w:r>
        <w:rPr>
          <w:noProof/>
          <w:color w:val="000000" w:themeColor="text1"/>
          <w:sz w:val="28"/>
          <w:szCs w:val="28"/>
        </w:rPr>
        <w:lastRenderedPageBreak/>
        <w:drawing>
          <wp:inline distT="0" distB="0" distL="0" distR="0">
            <wp:extent cx="5400675" cy="4050506"/>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хема.jpg"/>
                    <pic:cNvPicPr/>
                  </pic:nvPicPr>
                  <pic:blipFill>
                    <a:blip r:embed="rId12">
                      <a:extLst>
                        <a:ext uri="{28A0092B-C50C-407E-A947-70E740481C1C}">
                          <a14:useLocalDpi xmlns:a14="http://schemas.microsoft.com/office/drawing/2010/main" val="0"/>
                        </a:ext>
                      </a:extLst>
                    </a:blip>
                    <a:stretch>
                      <a:fillRect/>
                    </a:stretch>
                  </pic:blipFill>
                  <pic:spPr>
                    <a:xfrm>
                      <a:off x="0" y="0"/>
                      <a:ext cx="5402347" cy="4051760"/>
                    </a:xfrm>
                    <a:prstGeom prst="rect">
                      <a:avLst/>
                    </a:prstGeom>
                  </pic:spPr>
                </pic:pic>
              </a:graphicData>
            </a:graphic>
          </wp:inline>
        </w:drawing>
      </w:r>
    </w:p>
    <w:p w:rsidR="007A0A69" w:rsidRDefault="007A0A69" w:rsidP="00C97DF0">
      <w:pPr>
        <w:pStyle w:val="a3"/>
        <w:spacing w:before="0" w:beforeAutospacing="0" w:after="0" w:afterAutospacing="0" w:line="360" w:lineRule="auto"/>
        <w:ind w:firstLine="720"/>
        <w:jc w:val="both"/>
        <w:rPr>
          <w:color w:val="000000" w:themeColor="text1"/>
          <w:sz w:val="28"/>
          <w:szCs w:val="28"/>
          <w:lang w:val="uk-UA"/>
        </w:rPr>
      </w:pPr>
      <w:r w:rsidRPr="00A15B25">
        <w:rPr>
          <w:color w:val="0000CC"/>
          <w:sz w:val="28"/>
          <w:szCs w:val="28"/>
          <w:lang w:val="uk-UA"/>
        </w:rPr>
        <w:t>Рис</w:t>
      </w:r>
      <w:r w:rsidR="00A15B25" w:rsidRPr="00A15B25">
        <w:rPr>
          <w:color w:val="0000CC"/>
          <w:sz w:val="28"/>
          <w:szCs w:val="28"/>
          <w:lang w:val="uk-UA"/>
        </w:rPr>
        <w:t>унок</w:t>
      </w:r>
      <w:r w:rsidRPr="00A15B25">
        <w:rPr>
          <w:color w:val="0000CC"/>
          <w:sz w:val="28"/>
          <w:szCs w:val="28"/>
          <w:lang w:val="uk-UA"/>
        </w:rPr>
        <w:t xml:space="preserve"> 1</w:t>
      </w:r>
      <w:r w:rsidRPr="00A15B25">
        <w:rPr>
          <w:color w:val="000000" w:themeColor="text1"/>
          <w:sz w:val="28"/>
          <w:szCs w:val="28"/>
          <w:lang w:val="uk-UA"/>
        </w:rPr>
        <w:t xml:space="preserve">. </w:t>
      </w:r>
      <w:r>
        <w:rPr>
          <w:color w:val="000000" w:themeColor="text1"/>
          <w:sz w:val="28"/>
          <w:szCs w:val="28"/>
          <w:lang w:val="uk-UA"/>
        </w:rPr>
        <w:t>Методи генотерапії.</w:t>
      </w:r>
    </w:p>
    <w:p w:rsidR="00AB53FE" w:rsidRPr="00C97DF0" w:rsidRDefault="00AB53FE" w:rsidP="00C97DF0">
      <w:pPr>
        <w:pStyle w:val="a3"/>
        <w:spacing w:before="0" w:beforeAutospacing="0" w:after="0" w:afterAutospacing="0" w:line="360" w:lineRule="auto"/>
        <w:ind w:firstLine="720"/>
        <w:jc w:val="both"/>
        <w:rPr>
          <w:color w:val="000000" w:themeColor="text1"/>
          <w:sz w:val="28"/>
          <w:szCs w:val="28"/>
          <w:lang w:val="uk-UA"/>
        </w:rPr>
      </w:pPr>
    </w:p>
    <w:p w:rsidR="00C97DF0" w:rsidRPr="00C97DF0" w:rsidRDefault="00C97DF0" w:rsidP="00C97DF0">
      <w:pPr>
        <w:pStyle w:val="a3"/>
        <w:spacing w:before="0" w:beforeAutospacing="0" w:after="0" w:afterAutospacing="0" w:line="360" w:lineRule="auto"/>
        <w:ind w:firstLine="720"/>
        <w:jc w:val="both"/>
        <w:rPr>
          <w:color w:val="000000" w:themeColor="text1"/>
          <w:sz w:val="28"/>
          <w:szCs w:val="28"/>
          <w:lang w:val="ru-RU"/>
        </w:rPr>
      </w:pPr>
      <w:r w:rsidRPr="00C97DF0">
        <w:rPr>
          <w:b/>
          <w:bCs/>
          <w:i/>
          <w:iCs/>
          <w:color w:val="000000" w:themeColor="text1"/>
          <w:sz w:val="28"/>
          <w:szCs w:val="28"/>
          <w:lang w:val="ru-RU"/>
        </w:rPr>
        <w:t>Особливі вимоги при клінічному дослідженні</w:t>
      </w:r>
      <w:r w:rsidR="00905B7D">
        <w:rPr>
          <w:b/>
          <w:bCs/>
          <w:i/>
          <w:iCs/>
          <w:color w:val="000000" w:themeColor="text1"/>
          <w:sz w:val="28"/>
          <w:szCs w:val="28"/>
          <w:lang w:val="ru-RU"/>
        </w:rPr>
        <w:t xml:space="preserve"> </w:t>
      </w:r>
      <w:r w:rsidR="00905B7D" w:rsidRPr="00861469">
        <w:rPr>
          <w:color w:val="000000" w:themeColor="text1"/>
          <w:sz w:val="28"/>
          <w:szCs w:val="28"/>
          <w:lang w:val="uk-UA"/>
        </w:rPr>
        <w:t>(</w:t>
      </w:r>
      <w:r w:rsidR="00905B7D" w:rsidRPr="00A15B25">
        <w:rPr>
          <w:i/>
          <w:color w:val="0000CC"/>
          <w:sz w:val="28"/>
          <w:szCs w:val="28"/>
          <w:lang w:val="uk-UA"/>
        </w:rPr>
        <w:t>слайд № 9</w:t>
      </w:r>
      <w:r w:rsidR="00905B7D" w:rsidRPr="00861469">
        <w:rPr>
          <w:color w:val="000000" w:themeColor="text1"/>
          <w:sz w:val="28"/>
          <w:szCs w:val="28"/>
          <w:lang w:val="uk-UA"/>
        </w:rPr>
        <w:t>)</w:t>
      </w:r>
      <w:r w:rsidRPr="00C97DF0">
        <w:rPr>
          <w:b/>
          <w:bCs/>
          <w:i/>
          <w:iCs/>
          <w:color w:val="000000" w:themeColor="text1"/>
          <w:sz w:val="28"/>
          <w:szCs w:val="28"/>
          <w:lang w:val="ru-RU"/>
        </w:rPr>
        <w:t>:</w:t>
      </w:r>
    </w:p>
    <w:p w:rsidR="00C97DF0" w:rsidRPr="00C97DF0" w:rsidRDefault="00C97DF0" w:rsidP="00C97DF0">
      <w:pPr>
        <w:pStyle w:val="a3"/>
        <w:numPr>
          <w:ilvl w:val="0"/>
          <w:numId w:val="1"/>
        </w:numPr>
        <w:spacing w:before="0" w:beforeAutospacing="0" w:after="0" w:afterAutospacing="0" w:line="360" w:lineRule="auto"/>
        <w:ind w:left="0" w:firstLine="720"/>
        <w:jc w:val="both"/>
        <w:textAlignment w:val="baseline"/>
        <w:rPr>
          <w:color w:val="000000" w:themeColor="text1"/>
          <w:sz w:val="28"/>
          <w:szCs w:val="28"/>
          <w:lang w:val="ru-RU"/>
        </w:rPr>
      </w:pPr>
      <w:r w:rsidRPr="00C97DF0">
        <w:rPr>
          <w:color w:val="000000" w:themeColor="text1"/>
          <w:sz w:val="28"/>
          <w:szCs w:val="28"/>
          <w:lang w:val="ru-RU"/>
        </w:rPr>
        <w:t>чітке знання дефекту гена і того, яким чином формуються симптоми хвороби;</w:t>
      </w:r>
    </w:p>
    <w:p w:rsidR="00C97DF0" w:rsidRPr="00C97DF0" w:rsidRDefault="00C97DF0" w:rsidP="00C97DF0">
      <w:pPr>
        <w:numPr>
          <w:ilvl w:val="0"/>
          <w:numId w:val="1"/>
        </w:numPr>
        <w:spacing w:after="0" w:line="360" w:lineRule="auto"/>
        <w:ind w:left="0" w:firstLine="720"/>
        <w:jc w:val="both"/>
        <w:textAlignment w:val="baseline"/>
        <w:rPr>
          <w:rFonts w:ascii="Times New Roman" w:eastAsia="Times New Roman" w:hAnsi="Times New Roman" w:cs="Times New Roman"/>
          <w:color w:val="000000" w:themeColor="text1"/>
          <w:sz w:val="28"/>
          <w:szCs w:val="28"/>
          <w:lang w:val="ru-RU"/>
        </w:rPr>
      </w:pPr>
      <w:r w:rsidRPr="00C97DF0">
        <w:rPr>
          <w:rFonts w:ascii="Times New Roman" w:eastAsia="Times New Roman" w:hAnsi="Times New Roman" w:cs="Times New Roman"/>
          <w:color w:val="000000" w:themeColor="text1"/>
          <w:sz w:val="28"/>
          <w:szCs w:val="28"/>
          <w:lang w:val="ru-RU"/>
        </w:rPr>
        <w:t xml:space="preserve">відтворення генетичної моделі у тварин; </w:t>
      </w:r>
    </w:p>
    <w:p w:rsidR="00C97DF0" w:rsidRPr="00C97DF0" w:rsidRDefault="00C97DF0" w:rsidP="00C97DF0">
      <w:pPr>
        <w:numPr>
          <w:ilvl w:val="0"/>
          <w:numId w:val="1"/>
        </w:numPr>
        <w:spacing w:after="0" w:line="360" w:lineRule="auto"/>
        <w:ind w:left="0" w:firstLine="720"/>
        <w:jc w:val="both"/>
        <w:textAlignment w:val="baseline"/>
        <w:rPr>
          <w:rFonts w:ascii="Times New Roman" w:eastAsia="Times New Roman" w:hAnsi="Times New Roman" w:cs="Times New Roman"/>
          <w:color w:val="000000" w:themeColor="text1"/>
          <w:sz w:val="28"/>
          <w:szCs w:val="28"/>
          <w:lang w:val="ru-RU"/>
        </w:rPr>
      </w:pPr>
      <w:r w:rsidRPr="00C97DF0">
        <w:rPr>
          <w:rFonts w:ascii="Times New Roman" w:eastAsia="Times New Roman" w:hAnsi="Times New Roman" w:cs="Times New Roman"/>
          <w:color w:val="000000" w:themeColor="text1"/>
          <w:sz w:val="28"/>
          <w:szCs w:val="28"/>
          <w:lang w:val="ru-RU"/>
        </w:rPr>
        <w:t xml:space="preserve">відсутність альтернативної терапії або існуюча терапія неможлива чи неефективна; </w:t>
      </w:r>
    </w:p>
    <w:p w:rsidR="00C97DF0" w:rsidRPr="00F356C9" w:rsidRDefault="00C97DF0" w:rsidP="00F356C9">
      <w:pPr>
        <w:numPr>
          <w:ilvl w:val="0"/>
          <w:numId w:val="1"/>
        </w:numPr>
        <w:spacing w:after="0" w:line="360" w:lineRule="auto"/>
        <w:ind w:left="0" w:firstLine="720"/>
        <w:jc w:val="both"/>
        <w:textAlignment w:val="baseline"/>
        <w:rPr>
          <w:rFonts w:ascii="Times New Roman" w:eastAsia="Times New Roman" w:hAnsi="Times New Roman" w:cs="Times New Roman"/>
          <w:color w:val="000000" w:themeColor="text1"/>
          <w:sz w:val="28"/>
          <w:szCs w:val="28"/>
        </w:rPr>
      </w:pPr>
      <w:r w:rsidRPr="00F356C9">
        <w:rPr>
          <w:rFonts w:ascii="Times New Roman" w:eastAsia="Times New Roman" w:hAnsi="Times New Roman" w:cs="Times New Roman"/>
          <w:color w:val="000000" w:themeColor="text1"/>
          <w:sz w:val="28"/>
          <w:szCs w:val="28"/>
          <w:lang w:val="ru-RU"/>
        </w:rPr>
        <w:t xml:space="preserve"> </w:t>
      </w:r>
      <w:r w:rsidRPr="00F356C9">
        <w:rPr>
          <w:rFonts w:ascii="Times New Roman" w:eastAsia="Times New Roman" w:hAnsi="Times New Roman" w:cs="Times New Roman"/>
          <w:color w:val="000000" w:themeColor="text1"/>
          <w:sz w:val="28"/>
          <w:szCs w:val="28"/>
        </w:rPr>
        <w:t>безпека для хворого.</w:t>
      </w:r>
    </w:p>
    <w:p w:rsidR="00F356C9" w:rsidRPr="00F356C9" w:rsidRDefault="00F356C9" w:rsidP="00F356C9">
      <w:pPr>
        <w:spacing w:after="0" w:line="360" w:lineRule="auto"/>
        <w:ind w:firstLine="720"/>
        <w:jc w:val="both"/>
        <w:textAlignment w:val="baseline"/>
        <w:rPr>
          <w:rFonts w:ascii="Times New Roman" w:hAnsi="Times New Roman" w:cs="Times New Roman"/>
          <w:color w:val="000000" w:themeColor="text1"/>
          <w:sz w:val="28"/>
          <w:szCs w:val="28"/>
          <w:shd w:val="clear" w:color="auto" w:fill="FFFFFF"/>
          <w:lang w:val="ru-RU"/>
        </w:rPr>
      </w:pPr>
      <w:r w:rsidRPr="00F356C9">
        <w:rPr>
          <w:rFonts w:ascii="Times New Roman" w:hAnsi="Times New Roman" w:cs="Times New Roman"/>
          <w:color w:val="000000" w:themeColor="text1"/>
          <w:sz w:val="28"/>
          <w:szCs w:val="28"/>
          <w:shd w:val="clear" w:color="auto" w:fill="FFFFFF"/>
          <w:lang w:val="ru-RU"/>
        </w:rPr>
        <w:t xml:space="preserve">При </w:t>
      </w:r>
      <w:r w:rsidRPr="00F356C9">
        <w:rPr>
          <w:rFonts w:ascii="Times New Roman" w:hAnsi="Times New Roman" w:cs="Times New Roman"/>
          <w:b/>
          <w:i/>
          <w:color w:val="000000" w:themeColor="text1"/>
          <w:sz w:val="28"/>
          <w:szCs w:val="28"/>
          <w:shd w:val="clear" w:color="auto" w:fill="FFFFFF"/>
          <w:lang w:val="ru-RU"/>
        </w:rPr>
        <w:t>розробці генотерапії</w:t>
      </w:r>
      <w:r w:rsidRPr="00F356C9">
        <w:rPr>
          <w:rFonts w:ascii="Times New Roman" w:hAnsi="Times New Roman" w:cs="Times New Roman"/>
          <w:color w:val="000000" w:themeColor="text1"/>
          <w:sz w:val="28"/>
          <w:szCs w:val="28"/>
          <w:shd w:val="clear" w:color="auto" w:fill="FFFFFF"/>
          <w:lang w:val="ru-RU"/>
        </w:rPr>
        <w:t xml:space="preserve"> також </w:t>
      </w:r>
      <w:r w:rsidRPr="00F356C9">
        <w:rPr>
          <w:rFonts w:ascii="Times New Roman" w:hAnsi="Times New Roman" w:cs="Times New Roman"/>
          <w:b/>
          <w:i/>
          <w:color w:val="000000" w:themeColor="text1"/>
          <w:sz w:val="28"/>
          <w:szCs w:val="28"/>
          <w:shd w:val="clear" w:color="auto" w:fill="FFFFFF"/>
          <w:lang w:val="ru-RU"/>
        </w:rPr>
        <w:t>вирішуються</w:t>
      </w:r>
      <w:r w:rsidRPr="00F356C9">
        <w:rPr>
          <w:rFonts w:ascii="Times New Roman" w:hAnsi="Times New Roman" w:cs="Times New Roman"/>
          <w:color w:val="000000" w:themeColor="text1"/>
          <w:sz w:val="28"/>
          <w:szCs w:val="28"/>
          <w:shd w:val="clear" w:color="auto" w:fill="FFFFFF"/>
          <w:lang w:val="ru-RU"/>
        </w:rPr>
        <w:t xml:space="preserve"> такі питання</w:t>
      </w:r>
      <w:r w:rsidR="00905B7D">
        <w:rPr>
          <w:rFonts w:ascii="Times New Roman" w:hAnsi="Times New Roman" w:cs="Times New Roman"/>
          <w:color w:val="000000" w:themeColor="text1"/>
          <w:sz w:val="28"/>
          <w:szCs w:val="28"/>
          <w:shd w:val="clear" w:color="auto" w:fill="FFFFFF"/>
          <w:lang w:val="ru-RU"/>
        </w:rPr>
        <w:t xml:space="preserve"> </w:t>
      </w:r>
      <w:r w:rsidR="00905B7D" w:rsidRPr="00861469">
        <w:rPr>
          <w:rFonts w:ascii="Times New Roman" w:hAnsi="Times New Roman" w:cs="Times New Roman"/>
          <w:color w:val="000000" w:themeColor="text1"/>
          <w:sz w:val="28"/>
          <w:szCs w:val="28"/>
          <w:lang w:val="uk-UA"/>
        </w:rPr>
        <w:t>(</w:t>
      </w:r>
      <w:r w:rsidR="00905B7D" w:rsidRPr="00A15B25">
        <w:rPr>
          <w:rFonts w:ascii="Times New Roman" w:hAnsi="Times New Roman" w:cs="Times New Roman"/>
          <w:i/>
          <w:color w:val="0000CC"/>
          <w:sz w:val="28"/>
          <w:szCs w:val="28"/>
          <w:lang w:val="uk-UA"/>
        </w:rPr>
        <w:t>слайд № 10</w:t>
      </w:r>
      <w:r w:rsidR="00905B7D" w:rsidRPr="00861469">
        <w:rPr>
          <w:rFonts w:ascii="Times New Roman" w:hAnsi="Times New Roman" w:cs="Times New Roman"/>
          <w:color w:val="000000" w:themeColor="text1"/>
          <w:sz w:val="28"/>
          <w:szCs w:val="28"/>
          <w:lang w:val="uk-UA"/>
        </w:rPr>
        <w:t>)</w:t>
      </w:r>
      <w:r w:rsidRPr="00F356C9">
        <w:rPr>
          <w:rFonts w:ascii="Times New Roman" w:hAnsi="Times New Roman" w:cs="Times New Roman"/>
          <w:color w:val="000000" w:themeColor="text1"/>
          <w:sz w:val="28"/>
          <w:szCs w:val="28"/>
          <w:shd w:val="clear" w:color="auto" w:fill="FFFFFF"/>
          <w:lang w:val="ru-RU"/>
        </w:rPr>
        <w:t>:</w:t>
      </w:r>
    </w:p>
    <w:p w:rsidR="00F356C9" w:rsidRPr="00F356C9" w:rsidRDefault="00F356C9" w:rsidP="00F356C9">
      <w:pPr>
        <w:pStyle w:val="a4"/>
        <w:numPr>
          <w:ilvl w:val="0"/>
          <w:numId w:val="9"/>
        </w:numPr>
        <w:spacing w:after="0" w:line="360" w:lineRule="auto"/>
        <w:jc w:val="both"/>
        <w:textAlignment w:val="baseline"/>
        <w:rPr>
          <w:rFonts w:ascii="Times New Roman" w:hAnsi="Times New Roman" w:cs="Times New Roman"/>
          <w:color w:val="000000" w:themeColor="text1"/>
          <w:sz w:val="28"/>
          <w:szCs w:val="28"/>
          <w:shd w:val="clear" w:color="auto" w:fill="FFFFFF"/>
          <w:lang w:val="ru-RU"/>
        </w:rPr>
      </w:pPr>
      <w:r w:rsidRPr="00F356C9">
        <w:rPr>
          <w:rFonts w:ascii="Times New Roman" w:hAnsi="Times New Roman" w:cs="Times New Roman"/>
          <w:color w:val="000000" w:themeColor="text1"/>
          <w:sz w:val="28"/>
          <w:szCs w:val="28"/>
          <w:shd w:val="clear" w:color="auto" w:fill="FFFFFF"/>
          <w:lang w:val="ru-RU"/>
        </w:rPr>
        <w:t>Які клітини необхідно використовувати?</w:t>
      </w:r>
    </w:p>
    <w:p w:rsidR="00F356C9" w:rsidRPr="00F356C9" w:rsidRDefault="00F356C9" w:rsidP="00F356C9">
      <w:pPr>
        <w:pStyle w:val="a4"/>
        <w:numPr>
          <w:ilvl w:val="0"/>
          <w:numId w:val="9"/>
        </w:numPr>
        <w:spacing w:after="0" w:line="360" w:lineRule="auto"/>
        <w:jc w:val="both"/>
        <w:textAlignment w:val="baseline"/>
        <w:rPr>
          <w:rFonts w:ascii="Times New Roman" w:hAnsi="Times New Roman" w:cs="Times New Roman"/>
          <w:color w:val="000000" w:themeColor="text1"/>
          <w:sz w:val="28"/>
          <w:szCs w:val="28"/>
          <w:shd w:val="clear" w:color="auto" w:fill="FFFFFF"/>
          <w:lang w:val="ru-RU"/>
        </w:rPr>
      </w:pPr>
      <w:r w:rsidRPr="00F356C9">
        <w:rPr>
          <w:rFonts w:ascii="Times New Roman" w:hAnsi="Times New Roman" w:cs="Times New Roman"/>
          <w:color w:val="000000" w:themeColor="text1"/>
          <w:sz w:val="28"/>
          <w:szCs w:val="28"/>
          <w:shd w:val="clear" w:color="auto" w:fill="FFFFFF"/>
          <w:lang w:val="ru-RU"/>
        </w:rPr>
        <w:t>Яку частину клітин необхідно вилікувати, щоб зменшити або зупинити прогресування хвороби?</w:t>
      </w:r>
    </w:p>
    <w:p w:rsidR="00F356C9" w:rsidRPr="00F356C9" w:rsidRDefault="00F356C9" w:rsidP="00F356C9">
      <w:pPr>
        <w:pStyle w:val="a4"/>
        <w:numPr>
          <w:ilvl w:val="0"/>
          <w:numId w:val="9"/>
        </w:numPr>
        <w:spacing w:after="0" w:line="360" w:lineRule="auto"/>
        <w:jc w:val="both"/>
        <w:textAlignment w:val="baseline"/>
        <w:rPr>
          <w:rFonts w:ascii="Times New Roman" w:hAnsi="Times New Roman" w:cs="Times New Roman"/>
          <w:color w:val="000000" w:themeColor="text1"/>
          <w:sz w:val="28"/>
          <w:szCs w:val="28"/>
          <w:shd w:val="clear" w:color="auto" w:fill="FFFFFF"/>
          <w:lang w:val="ru-RU"/>
        </w:rPr>
      </w:pPr>
      <w:r w:rsidRPr="00F356C9">
        <w:rPr>
          <w:rFonts w:ascii="Times New Roman" w:hAnsi="Times New Roman" w:cs="Times New Roman"/>
          <w:color w:val="000000" w:themeColor="text1"/>
          <w:sz w:val="28"/>
          <w:szCs w:val="28"/>
          <w:shd w:val="clear" w:color="auto" w:fill="FFFFFF"/>
          <w:lang w:val="ru-RU"/>
        </w:rPr>
        <w:lastRenderedPageBreak/>
        <w:t>Чи буде небезпечна зверхекспресія введеного гена?</w:t>
      </w:r>
    </w:p>
    <w:p w:rsidR="00F356C9" w:rsidRPr="00F356C9" w:rsidRDefault="00F356C9" w:rsidP="00F356C9">
      <w:pPr>
        <w:pStyle w:val="a4"/>
        <w:numPr>
          <w:ilvl w:val="0"/>
          <w:numId w:val="9"/>
        </w:numPr>
        <w:spacing w:after="0" w:line="360" w:lineRule="auto"/>
        <w:jc w:val="both"/>
        <w:textAlignment w:val="baseline"/>
        <w:rPr>
          <w:rFonts w:ascii="Times New Roman" w:hAnsi="Times New Roman" w:cs="Times New Roman"/>
          <w:color w:val="000000" w:themeColor="text1"/>
          <w:sz w:val="28"/>
          <w:szCs w:val="28"/>
          <w:shd w:val="clear" w:color="auto" w:fill="FFFFFF"/>
          <w:lang w:val="ru-RU"/>
        </w:rPr>
      </w:pPr>
      <w:r w:rsidRPr="00F356C9">
        <w:rPr>
          <w:rFonts w:ascii="Times New Roman" w:hAnsi="Times New Roman" w:cs="Times New Roman"/>
          <w:color w:val="000000" w:themeColor="text1"/>
          <w:sz w:val="28"/>
          <w:szCs w:val="28"/>
          <w:shd w:val="clear" w:color="auto" w:fill="FFFFFF"/>
          <w:lang w:val="ru-RU"/>
        </w:rPr>
        <w:t>Чи є безпечним потрапляння реконструйованого гена в інші тканини?</w:t>
      </w:r>
    </w:p>
    <w:p w:rsidR="00F356C9" w:rsidRPr="00F356C9" w:rsidRDefault="00F356C9" w:rsidP="00F356C9">
      <w:pPr>
        <w:pStyle w:val="a4"/>
        <w:numPr>
          <w:ilvl w:val="0"/>
          <w:numId w:val="9"/>
        </w:numPr>
        <w:spacing w:after="0" w:line="360" w:lineRule="auto"/>
        <w:jc w:val="both"/>
        <w:textAlignment w:val="baseline"/>
        <w:rPr>
          <w:rFonts w:ascii="Times New Roman" w:hAnsi="Times New Roman" w:cs="Times New Roman"/>
          <w:color w:val="000000" w:themeColor="text1"/>
          <w:sz w:val="28"/>
          <w:szCs w:val="28"/>
          <w:shd w:val="clear" w:color="auto" w:fill="FFFFFF"/>
          <w:lang w:val="ru-RU"/>
        </w:rPr>
      </w:pPr>
      <w:r w:rsidRPr="00F356C9">
        <w:rPr>
          <w:rFonts w:ascii="Times New Roman" w:hAnsi="Times New Roman" w:cs="Times New Roman"/>
          <w:color w:val="000000" w:themeColor="text1"/>
          <w:sz w:val="28"/>
          <w:szCs w:val="28"/>
          <w:shd w:val="clear" w:color="auto" w:fill="FFFFFF"/>
          <w:lang w:val="ru-RU"/>
        </w:rPr>
        <w:t>Як довго буде функціонувати змінена клітина?</w:t>
      </w:r>
    </w:p>
    <w:p w:rsidR="00E9596C" w:rsidRPr="00F356C9" w:rsidRDefault="00F356C9" w:rsidP="00F356C9">
      <w:pPr>
        <w:pStyle w:val="a4"/>
        <w:numPr>
          <w:ilvl w:val="0"/>
          <w:numId w:val="9"/>
        </w:numPr>
        <w:spacing w:after="0" w:line="360" w:lineRule="auto"/>
        <w:jc w:val="both"/>
        <w:textAlignment w:val="baseline"/>
        <w:rPr>
          <w:rFonts w:ascii="Times New Roman" w:hAnsi="Times New Roman" w:cs="Times New Roman"/>
          <w:color w:val="000000" w:themeColor="text1"/>
          <w:sz w:val="28"/>
          <w:szCs w:val="28"/>
          <w:shd w:val="clear" w:color="auto" w:fill="FFFFFF"/>
          <w:lang w:val="ru-RU"/>
        </w:rPr>
      </w:pPr>
      <w:r w:rsidRPr="00F356C9">
        <w:rPr>
          <w:rFonts w:ascii="Times New Roman" w:hAnsi="Times New Roman" w:cs="Times New Roman"/>
          <w:color w:val="000000" w:themeColor="text1"/>
          <w:sz w:val="28"/>
          <w:szCs w:val="28"/>
          <w:shd w:val="clear" w:color="auto" w:fill="FFFFFF"/>
          <w:lang w:val="ru-RU"/>
        </w:rPr>
        <w:t>Чи будуть атаковані нові клітини імунною системою?</w:t>
      </w:r>
    </w:p>
    <w:p w:rsidR="00F356C9" w:rsidRDefault="00F356C9" w:rsidP="00F356C9">
      <w:pPr>
        <w:spacing w:after="0" w:line="360" w:lineRule="auto"/>
        <w:ind w:firstLine="720"/>
        <w:jc w:val="both"/>
        <w:textAlignment w:val="baseline"/>
        <w:rPr>
          <w:rFonts w:ascii="Times New Roman" w:eastAsia="Times New Roman" w:hAnsi="Times New Roman" w:cs="Times New Roman"/>
          <w:color w:val="000000" w:themeColor="text1"/>
          <w:sz w:val="28"/>
          <w:szCs w:val="28"/>
          <w:lang w:val="ru-RU"/>
        </w:rPr>
      </w:pPr>
    </w:p>
    <w:p w:rsidR="00400413" w:rsidRPr="00EE4A5B" w:rsidRDefault="00400413" w:rsidP="00400413">
      <w:pPr>
        <w:spacing w:after="0" w:line="360" w:lineRule="auto"/>
        <w:ind w:firstLine="720"/>
        <w:jc w:val="both"/>
        <w:textAlignment w:val="baseline"/>
        <w:rPr>
          <w:rFonts w:ascii="Times New Roman" w:eastAsia="Times New Roman" w:hAnsi="Times New Roman" w:cs="Times New Roman"/>
          <w:b/>
          <w:color w:val="000000" w:themeColor="text1"/>
          <w:sz w:val="28"/>
          <w:szCs w:val="28"/>
          <w:lang w:val="ru-RU"/>
        </w:rPr>
      </w:pPr>
      <w:r w:rsidRPr="00EE4A5B">
        <w:rPr>
          <w:rFonts w:ascii="Times New Roman" w:eastAsia="Times New Roman" w:hAnsi="Times New Roman" w:cs="Times New Roman"/>
          <w:b/>
          <w:color w:val="000000" w:themeColor="text1"/>
          <w:sz w:val="28"/>
          <w:szCs w:val="28"/>
          <w:lang w:val="ru-RU"/>
        </w:rPr>
        <w:t>3. Генотерапія в лікуванні хвороб</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Протягом кількох років досягн</w:t>
      </w:r>
      <w:r w:rsidR="00400413" w:rsidRPr="00EE4A5B">
        <w:rPr>
          <w:color w:val="000000" w:themeColor="text1"/>
          <w:sz w:val="28"/>
          <w:szCs w:val="28"/>
          <w:lang w:val="ru-RU"/>
        </w:rPr>
        <w:t>уто</w:t>
      </w:r>
      <w:r w:rsidRPr="00EE4A5B">
        <w:rPr>
          <w:color w:val="000000" w:themeColor="text1"/>
          <w:sz w:val="28"/>
          <w:szCs w:val="28"/>
          <w:lang w:val="ru-RU"/>
        </w:rPr>
        <w:t xml:space="preserve"> певних успіхів у встановленні діагнозу спадкових захворювань та їхніх причин. Ці хвороби з’являються внаслідок пошкодження генів, що в закодованій формі містять всю інформацію, необхідну для росту й нормального функціонування нашого організму. Це </w:t>
      </w:r>
      <w:r w:rsidRPr="00EE4A5B">
        <w:rPr>
          <w:color w:val="000000" w:themeColor="text1"/>
          <w:sz w:val="28"/>
          <w:szCs w:val="28"/>
          <w:lang w:val="ru-RU"/>
        </w:rPr>
        <w:sym w:font="Symbol" w:char="F02D"/>
      </w:r>
      <w:r w:rsidRPr="00EE4A5B">
        <w:rPr>
          <w:color w:val="000000" w:themeColor="text1"/>
          <w:sz w:val="28"/>
          <w:szCs w:val="28"/>
          <w:lang w:val="ru-RU"/>
        </w:rPr>
        <w:t xml:space="preserve"> носії нашої спадковості: вони містяться у волокнах ДНК (дезоксирибонуклеїнової кислоти), наявних в усіх клітинах живих організмів. Ми не знаємо точно, скільки генів є в тілі людини, проте їх має бути близько 100 000.</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 xml:space="preserve">Кожна клітина містить у собі два зразки кожного гена: один </w:t>
      </w:r>
      <w:r w:rsidRPr="00EE4A5B">
        <w:rPr>
          <w:color w:val="000000" w:themeColor="text1"/>
          <w:sz w:val="28"/>
          <w:szCs w:val="28"/>
          <w:lang w:val="ru-RU"/>
        </w:rPr>
        <w:sym w:font="Symbol" w:char="F02D"/>
      </w:r>
      <w:r w:rsidRPr="00EE4A5B">
        <w:rPr>
          <w:color w:val="000000" w:themeColor="text1"/>
          <w:sz w:val="28"/>
          <w:szCs w:val="28"/>
          <w:lang w:val="ru-RU"/>
        </w:rPr>
        <w:t xml:space="preserve"> успадкований від батька, а другий </w:t>
      </w:r>
      <w:r w:rsidRPr="00EE4A5B">
        <w:rPr>
          <w:color w:val="000000" w:themeColor="text1"/>
          <w:sz w:val="28"/>
          <w:szCs w:val="28"/>
          <w:lang w:val="ru-RU"/>
        </w:rPr>
        <w:sym w:font="Symbol" w:char="F02D"/>
      </w:r>
      <w:r w:rsidRPr="00EE4A5B">
        <w:rPr>
          <w:color w:val="000000" w:themeColor="text1"/>
          <w:sz w:val="28"/>
          <w:szCs w:val="28"/>
          <w:lang w:val="ru-RU"/>
        </w:rPr>
        <w:t xml:space="preserve"> від матері. Інформація, яку вони містять, потрібна для виготовлення протеїнів, необхідних для росту й функціонування організму. Хвороба з’являється тоді, коли один із генів пошкоджений такою мірою, що не може виробляти протеїну, або коли цей останній не діє. Оскільки кожен протеїн виробляється парою генів, то для нормальної життєдіяльності досить, щоб функціонував навіть один із них. У випадку хвороби обидва гени перестають діяти. Йдеться, звичайно, про дітей, народжених хоч і здоровими батьками, але з ушкодженим геном тієї самої пари. Підраховано, що </w:t>
      </w:r>
      <w:proofErr w:type="gramStart"/>
      <w:r w:rsidRPr="00EE4A5B">
        <w:rPr>
          <w:color w:val="000000" w:themeColor="text1"/>
          <w:sz w:val="28"/>
          <w:szCs w:val="28"/>
          <w:lang w:val="ru-RU"/>
        </w:rPr>
        <w:t>за таких умов</w:t>
      </w:r>
      <w:proofErr w:type="gramEnd"/>
      <w:r w:rsidRPr="00EE4A5B">
        <w:rPr>
          <w:color w:val="000000" w:themeColor="text1"/>
          <w:sz w:val="28"/>
          <w:szCs w:val="28"/>
          <w:lang w:val="ru-RU"/>
        </w:rPr>
        <w:t xml:space="preserve"> на один щасливий випадок припадають чотири нещасливих.</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На пр</w:t>
      </w:r>
      <w:r w:rsidR="00AA6FE7">
        <w:rPr>
          <w:color w:val="000000" w:themeColor="text1"/>
          <w:sz w:val="28"/>
          <w:szCs w:val="28"/>
          <w:lang w:val="ru-RU"/>
        </w:rPr>
        <w:t>и</w:t>
      </w:r>
      <w:r w:rsidRPr="00EE4A5B">
        <w:rPr>
          <w:color w:val="000000" w:themeColor="text1"/>
          <w:sz w:val="28"/>
          <w:szCs w:val="28"/>
          <w:lang w:val="ru-RU"/>
        </w:rPr>
        <w:t xml:space="preserve">велике щастя, не всі спадкові хвороби надто серйозні. Так, поява, фенілкетонурії, якщо її виявлено при народженні, може бути знешкоджена за допомогою спеціальної дієти. Фенілкетонурія не має нічого спільного з тяжким синдромом Леша-Ніхана, що вражає лише хлопчиків і викликає в них божевілля, </w:t>
      </w:r>
      <w:r w:rsidRPr="00EE4A5B">
        <w:rPr>
          <w:color w:val="000000" w:themeColor="text1"/>
          <w:sz w:val="28"/>
          <w:szCs w:val="28"/>
          <w:lang w:val="ru-RU"/>
        </w:rPr>
        <w:lastRenderedPageBreak/>
        <w:t xml:space="preserve">яке примушує їх пожирати самих себе. Їх слід прив’язувати до ліжка, щоб вони не їли пальців </w:t>
      </w:r>
      <w:r w:rsidRPr="00EE4A5B">
        <w:rPr>
          <w:color w:val="000000" w:themeColor="text1"/>
          <w:sz w:val="28"/>
          <w:szCs w:val="28"/>
          <w:lang w:val="ru-RU"/>
        </w:rPr>
        <w:sym w:font="Symbol" w:char="F02D"/>
      </w:r>
      <w:r w:rsidRPr="00EE4A5B">
        <w:rPr>
          <w:color w:val="000000" w:themeColor="text1"/>
          <w:sz w:val="28"/>
          <w:szCs w:val="28"/>
          <w:lang w:val="ru-RU"/>
        </w:rPr>
        <w:t xml:space="preserve"> що не заважає їм накидатися на губи чи на язика. Не будучи всі такими тяжкими, спадкові генетичні хвороби неабияк ускладнюють життя, і для більшості з них ще немає ефективної терапії.</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Отже, як і було сказано вище, впродовж останніх десяти років вченим вдалося встановити чимало генів, відповідальних за ці захворювання, що дозволяє застосувати нову форму лікування: генну терапію, принцип якої у тому, щоб пошкоджений ген у клітинах пацієнта замінити його здоровим двійником таким чином, щоб відновити недостатню функцію. Ідея проста, проте її втілення в життя дуже складне, чим пояснюється те, що її здійснення ще дуже обмежене.</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Насамперед слід визначити відповідальний ген та ізолювати його, щоб зібрати всю інформацію, необхідну для виготовлення відповідного протеїну. Крім того, потрібно мати максимум генів-замінників, щоб вилікувати якомога більшу кількість клітин. Здоровий генетичний матеріал взагалі вміщується в ушкоджені клітини за допомогою «носія», що часто походить від вірусу. Прикро, що численні віруси прагнуть вбивати клітини або робити їх раковими. Отже, слід попередньо «ампутувати» вірус генів, відповідальних за ці розладнані дії.</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 xml:space="preserve">Перші носії, що почали використовуватися в генній терапії, походили від «ретровірусів»: на жаль, цей тип носіїв може проникати лише в деякі клітини, </w:t>
      </w:r>
      <w:r w:rsidRPr="00EE4A5B">
        <w:rPr>
          <w:color w:val="000000" w:themeColor="text1"/>
          <w:sz w:val="28"/>
          <w:szCs w:val="28"/>
          <w:lang w:val="ru-RU"/>
        </w:rPr>
        <w:sym w:font="Symbol" w:char="F02D"/>
      </w:r>
      <w:r w:rsidRPr="00EE4A5B">
        <w:rPr>
          <w:color w:val="000000" w:themeColor="text1"/>
          <w:sz w:val="28"/>
          <w:szCs w:val="28"/>
          <w:lang w:val="ru-RU"/>
        </w:rPr>
        <w:t xml:space="preserve"> ті, що не розмножуються, виключаються з цього числа, </w:t>
      </w:r>
      <w:r w:rsidR="0024521C" w:rsidRPr="00EE4A5B">
        <w:rPr>
          <w:color w:val="000000" w:themeColor="text1"/>
          <w:sz w:val="28"/>
          <w:szCs w:val="28"/>
          <w:lang w:val="ru-RU"/>
        </w:rPr>
        <w:sym w:font="Symbol" w:char="F02D"/>
      </w:r>
      <w:r w:rsidR="0024521C" w:rsidRPr="00EE4A5B">
        <w:rPr>
          <w:color w:val="000000" w:themeColor="text1"/>
          <w:sz w:val="28"/>
          <w:szCs w:val="28"/>
          <w:lang w:val="ru-RU"/>
        </w:rPr>
        <w:t xml:space="preserve"> </w:t>
      </w:r>
      <w:r w:rsidRPr="00EE4A5B">
        <w:rPr>
          <w:color w:val="000000" w:themeColor="text1"/>
          <w:sz w:val="28"/>
          <w:szCs w:val="28"/>
          <w:lang w:val="ru-RU"/>
        </w:rPr>
        <w:t>і ген, який вони передають, діє дуже мляво. Ось чому віднедавна використовуються «аденовіруси» або інші типи вірусів, здатних проникати у клітини, що не розмножуються.</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 xml:space="preserve">Вчені дослідили багато інших методів, щоб помістити гени у клітини, наприклад, використовуючи здатність окремих компонентів крові та інших органічних рідин входити у клітини шляхом взаємодії з рецепторами, присутніми </w:t>
      </w:r>
      <w:r w:rsidRPr="00EE4A5B">
        <w:rPr>
          <w:color w:val="000000" w:themeColor="text1"/>
          <w:sz w:val="28"/>
          <w:szCs w:val="28"/>
          <w:lang w:val="ru-RU"/>
        </w:rPr>
        <w:lastRenderedPageBreak/>
        <w:t>на їхній поверхні. Потрібно також, щоб рецептор був «рецепторним», що властиве всім клітинам.</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 xml:space="preserve">Отже, ми уявили собі метод, прийнятний для будь-якої клітини, який полягає в тому, щоб загорнути ген у мікроскопічого міхура або в «липосому», зроблену зі штучної </w:t>
      </w:r>
      <w:hyperlink r:id="rId13" w:tgtFrame="_blank" w:history="1">
        <w:r w:rsidRPr="00EE4A5B">
          <w:rPr>
            <w:rStyle w:val="ad"/>
            <w:color w:val="000000" w:themeColor="text1"/>
            <w:sz w:val="28"/>
            <w:szCs w:val="28"/>
            <w:bdr w:val="none" w:sz="0" w:space="0" w:color="auto" w:frame="1"/>
            <w:lang w:val="ru-RU"/>
          </w:rPr>
          <w:t>мембрани</w:t>
        </w:r>
      </w:hyperlink>
      <w:r w:rsidRPr="00EE4A5B">
        <w:rPr>
          <w:color w:val="000000" w:themeColor="text1"/>
          <w:sz w:val="28"/>
          <w:szCs w:val="28"/>
          <w:lang w:val="ru-RU"/>
        </w:rPr>
        <w:t>, подібної до оболонки клітини. Обидві мембрани з’єднуються при зіткненні міхура та клітини, і фокус зроблено. Ця технологія, мабуть, нечітка, проте її ще не досить випробувано, щоб довести її оперативність. Зовсім нещодавно було помічено, що «оголена» ДНК легко проникає у клітини, а це може відкрити дорогу до ще простішої технології.</w:t>
      </w:r>
    </w:p>
    <w:p w:rsidR="005F573B" w:rsidRPr="00EE4A5B" w:rsidRDefault="005F573B" w:rsidP="00400413">
      <w:pPr>
        <w:pStyle w:val="a3"/>
        <w:shd w:val="clear" w:color="auto" w:fill="FFFFFF"/>
        <w:spacing w:before="0" w:beforeAutospacing="0" w:after="0" w:afterAutospacing="0" w:line="360" w:lineRule="auto"/>
        <w:ind w:firstLine="720"/>
        <w:jc w:val="both"/>
        <w:textAlignment w:val="baseline"/>
        <w:rPr>
          <w:color w:val="000000" w:themeColor="text1"/>
          <w:sz w:val="28"/>
          <w:szCs w:val="28"/>
          <w:lang w:val="ru-RU"/>
        </w:rPr>
      </w:pPr>
      <w:r w:rsidRPr="00EE4A5B">
        <w:rPr>
          <w:color w:val="000000" w:themeColor="text1"/>
          <w:sz w:val="28"/>
          <w:szCs w:val="28"/>
          <w:lang w:val="ru-RU"/>
        </w:rPr>
        <w:t>Однак</w:t>
      </w:r>
      <w:r w:rsidR="0024521C">
        <w:rPr>
          <w:color w:val="000000" w:themeColor="text1"/>
          <w:sz w:val="28"/>
          <w:szCs w:val="28"/>
          <w:lang w:val="ru-RU"/>
        </w:rPr>
        <w:t>,</w:t>
      </w:r>
      <w:r w:rsidRPr="00EE4A5B">
        <w:rPr>
          <w:color w:val="000000" w:themeColor="text1"/>
          <w:sz w:val="28"/>
          <w:szCs w:val="28"/>
          <w:lang w:val="ru-RU"/>
        </w:rPr>
        <w:t xml:space="preserve"> приєднати ген до пристосованого носія </w:t>
      </w:r>
      <w:r w:rsidRPr="00EE4A5B">
        <w:rPr>
          <w:color w:val="000000" w:themeColor="text1"/>
          <w:sz w:val="28"/>
          <w:szCs w:val="28"/>
          <w:lang w:val="ru-RU"/>
        </w:rPr>
        <w:sym w:font="Symbol" w:char="F02D"/>
      </w:r>
      <w:r w:rsidRPr="00EE4A5B">
        <w:rPr>
          <w:color w:val="000000" w:themeColor="text1"/>
          <w:sz w:val="28"/>
          <w:szCs w:val="28"/>
          <w:lang w:val="ru-RU"/>
        </w:rPr>
        <w:t xml:space="preserve"> це лише перша стадія генної терапії: залишається ще ввести носій у клітину. Вибір клітини залежить від природи захворювання, викликаного цим генетичним недоліком. Найчастіше, коли віруси використовуються як носії, спочатку клітини вилучають з організму, щоб розвивати їх ізольовано на склі, а відтак знову ввести їх у тіло після введення гена. Проте таким чином можна лікувати лише безпосередньо доступні клітини, наприклад, клітини м’язів, шкіри та крові; з використанням зазначених вище методів труднощі значно менші, і вченим, між іншим, вдалося ввести гени у клітини печінки й легенів.</w:t>
      </w:r>
    </w:p>
    <w:p w:rsidR="005F573B" w:rsidRPr="00EE4A5B" w:rsidRDefault="005F573B" w:rsidP="00400413">
      <w:pPr>
        <w:spacing w:after="0" w:line="360" w:lineRule="auto"/>
        <w:ind w:firstLine="720"/>
        <w:jc w:val="both"/>
        <w:textAlignment w:val="baseline"/>
        <w:rPr>
          <w:rFonts w:ascii="Times New Roman" w:eastAsia="Times New Roman" w:hAnsi="Times New Roman" w:cs="Times New Roman"/>
          <w:color w:val="000000" w:themeColor="text1"/>
          <w:sz w:val="28"/>
          <w:szCs w:val="28"/>
          <w:lang w:val="ru-RU"/>
        </w:rPr>
      </w:pPr>
      <w:r w:rsidRPr="00EE4A5B">
        <w:rPr>
          <w:rFonts w:ascii="Times New Roman" w:hAnsi="Times New Roman" w:cs="Times New Roman"/>
          <w:color w:val="000000" w:themeColor="text1"/>
          <w:sz w:val="28"/>
          <w:szCs w:val="28"/>
          <w:shd w:val="clear" w:color="auto" w:fill="FFFFFF"/>
          <w:lang w:val="ru-RU"/>
        </w:rPr>
        <w:t>Загалом генна терапія зможе дозволити лікувати ряд таких випадкових хвороб, як недостатність дезамінозного адонезину (ДАА), гемофілію, муковісцидоз і обіцяє певні успіхи в лікуванні міопатії, а також ряду інших ракових захворювань. Ще слід досягти певного прогресу, зокрема щодо введення генів, ізолювання та вирощування на склі клітин-носіїв. Проте є всі підстави вважати, що ця форма терапії відтепер є добірною зброєю в лікуванні хвороб, спричинених генетичними аномаліями.</w:t>
      </w:r>
    </w:p>
    <w:p w:rsidR="005F573B" w:rsidRDefault="005F573B" w:rsidP="00F356C9">
      <w:pPr>
        <w:pStyle w:val="a3"/>
        <w:spacing w:before="0" w:beforeAutospacing="0" w:after="0" w:afterAutospacing="0" w:line="360" w:lineRule="auto"/>
        <w:ind w:firstLine="720"/>
        <w:jc w:val="both"/>
        <w:rPr>
          <w:b/>
          <w:color w:val="000000" w:themeColor="text1"/>
          <w:sz w:val="28"/>
          <w:szCs w:val="28"/>
          <w:lang w:val="ru-RU"/>
        </w:rPr>
      </w:pPr>
    </w:p>
    <w:p w:rsidR="00305445" w:rsidRDefault="00305445" w:rsidP="00F356C9">
      <w:pPr>
        <w:pStyle w:val="a3"/>
        <w:spacing w:before="0" w:beforeAutospacing="0" w:after="0" w:afterAutospacing="0" w:line="360" w:lineRule="auto"/>
        <w:ind w:firstLine="720"/>
        <w:jc w:val="both"/>
        <w:rPr>
          <w:b/>
          <w:color w:val="000000" w:themeColor="text1"/>
          <w:sz w:val="28"/>
          <w:szCs w:val="28"/>
          <w:lang w:val="ru-RU"/>
        </w:rPr>
      </w:pPr>
    </w:p>
    <w:p w:rsidR="00E9596C" w:rsidRPr="00F356C9" w:rsidRDefault="00EE4A5B" w:rsidP="00F356C9">
      <w:pPr>
        <w:pStyle w:val="a3"/>
        <w:spacing w:before="0" w:beforeAutospacing="0" w:after="0" w:afterAutospacing="0" w:line="360" w:lineRule="auto"/>
        <w:ind w:firstLine="720"/>
        <w:jc w:val="both"/>
        <w:rPr>
          <w:b/>
          <w:color w:val="000000" w:themeColor="text1"/>
          <w:sz w:val="28"/>
          <w:szCs w:val="28"/>
          <w:lang w:val="ru-RU"/>
        </w:rPr>
      </w:pPr>
      <w:r>
        <w:rPr>
          <w:b/>
          <w:color w:val="000000" w:themeColor="text1"/>
          <w:sz w:val="28"/>
          <w:szCs w:val="28"/>
          <w:lang w:val="ru-RU"/>
        </w:rPr>
        <w:lastRenderedPageBreak/>
        <w:t>3.1.</w:t>
      </w:r>
      <w:r w:rsidR="00E9596C" w:rsidRPr="00F356C9">
        <w:rPr>
          <w:b/>
          <w:color w:val="000000" w:themeColor="text1"/>
          <w:sz w:val="28"/>
          <w:szCs w:val="28"/>
          <w:lang w:val="ru-RU"/>
        </w:rPr>
        <w:t xml:space="preserve"> Генотерапія в лікуванні спадкових хвороб</w:t>
      </w:r>
    </w:p>
    <w:p w:rsidR="009A721B" w:rsidRPr="00F356C9" w:rsidRDefault="009A721B" w:rsidP="00F356C9">
      <w:pPr>
        <w:pStyle w:val="HTML"/>
        <w:shd w:val="clear" w:color="auto" w:fill="FFFFFF"/>
        <w:spacing w:line="360" w:lineRule="auto"/>
        <w:ind w:firstLine="720"/>
        <w:jc w:val="both"/>
        <w:rPr>
          <w:rFonts w:ascii="Times New Roman" w:hAnsi="Times New Roman" w:cs="Times New Roman"/>
          <w:b/>
          <w:color w:val="000000" w:themeColor="text1"/>
          <w:sz w:val="28"/>
          <w:szCs w:val="28"/>
          <w:lang w:val="uk-UA"/>
        </w:rPr>
      </w:pPr>
      <w:r w:rsidRPr="00F356C9">
        <w:rPr>
          <w:rFonts w:ascii="Times New Roman" w:hAnsi="Times New Roman" w:cs="Times New Roman"/>
          <w:color w:val="000000" w:themeColor="text1"/>
          <w:sz w:val="28"/>
          <w:szCs w:val="28"/>
          <w:lang w:val="uk-UA"/>
        </w:rPr>
        <w:t xml:space="preserve">Відчутні результати отримані в області нейродегенеративних захворювань, таких як </w:t>
      </w:r>
      <w:r w:rsidRPr="0024521C">
        <w:rPr>
          <w:rFonts w:ascii="Times New Roman" w:hAnsi="Times New Roman" w:cs="Times New Roman"/>
          <w:i/>
          <w:color w:val="000000" w:themeColor="text1"/>
          <w:sz w:val="28"/>
          <w:szCs w:val="28"/>
          <w:lang w:val="uk-UA"/>
        </w:rPr>
        <w:t>хвороба Паркінсона</w:t>
      </w:r>
      <w:r w:rsidRPr="00F356C9">
        <w:rPr>
          <w:rFonts w:ascii="Times New Roman" w:hAnsi="Times New Roman" w:cs="Times New Roman"/>
          <w:color w:val="000000" w:themeColor="text1"/>
          <w:sz w:val="28"/>
          <w:szCs w:val="28"/>
          <w:lang w:val="uk-UA"/>
        </w:rPr>
        <w:t xml:space="preserve">, </w:t>
      </w:r>
      <w:r w:rsidRPr="0024521C">
        <w:rPr>
          <w:rFonts w:ascii="Times New Roman" w:hAnsi="Times New Roman" w:cs="Times New Roman"/>
          <w:i/>
          <w:color w:val="000000" w:themeColor="text1"/>
          <w:sz w:val="28"/>
          <w:szCs w:val="28"/>
          <w:lang w:val="uk-UA"/>
        </w:rPr>
        <w:t>хорея Гент</w:t>
      </w:r>
      <w:r w:rsidR="003105F6" w:rsidRPr="0024521C">
        <w:rPr>
          <w:rFonts w:ascii="Times New Roman" w:hAnsi="Times New Roman" w:cs="Times New Roman"/>
          <w:i/>
          <w:color w:val="000000" w:themeColor="text1"/>
          <w:sz w:val="28"/>
          <w:szCs w:val="28"/>
          <w:lang w:val="uk-UA"/>
        </w:rPr>
        <w:t>і</w:t>
      </w:r>
      <w:r w:rsidRPr="0024521C">
        <w:rPr>
          <w:rFonts w:ascii="Times New Roman" w:hAnsi="Times New Roman" w:cs="Times New Roman"/>
          <w:i/>
          <w:color w:val="000000" w:themeColor="text1"/>
          <w:sz w:val="28"/>
          <w:szCs w:val="28"/>
          <w:lang w:val="uk-UA"/>
        </w:rPr>
        <w:t>нгтона</w:t>
      </w:r>
      <w:r w:rsidRPr="00F356C9">
        <w:rPr>
          <w:rFonts w:ascii="Times New Roman" w:hAnsi="Times New Roman" w:cs="Times New Roman"/>
          <w:color w:val="000000" w:themeColor="text1"/>
          <w:sz w:val="28"/>
          <w:szCs w:val="28"/>
          <w:lang w:val="uk-UA"/>
        </w:rPr>
        <w:t xml:space="preserve"> та ін. В даному випадку принцип генотерапевт</w:t>
      </w:r>
      <w:r w:rsidR="0092275D" w:rsidRPr="00F356C9">
        <w:rPr>
          <w:rFonts w:ascii="Times New Roman" w:hAnsi="Times New Roman" w:cs="Times New Roman"/>
          <w:color w:val="000000" w:themeColor="text1"/>
          <w:sz w:val="28"/>
          <w:szCs w:val="28"/>
          <w:lang w:val="uk-UA"/>
        </w:rPr>
        <w:t>ичного</w:t>
      </w:r>
      <w:r w:rsidRPr="00F356C9">
        <w:rPr>
          <w:rFonts w:ascii="Times New Roman" w:hAnsi="Times New Roman" w:cs="Times New Roman"/>
          <w:color w:val="000000" w:themeColor="text1"/>
          <w:sz w:val="28"/>
          <w:szCs w:val="28"/>
          <w:lang w:val="uk-UA"/>
        </w:rPr>
        <w:t xml:space="preserve"> втручання, що знаходиться на стадії клінічних випробувань, заснований на введенні в певні підкіркові відділи мозку культури клітин, що синтезують набір білків, які перешкоджають дегенерації нервових клітин. </w:t>
      </w:r>
    </w:p>
    <w:p w:rsidR="00C97DF0" w:rsidRDefault="00C97DF0" w:rsidP="0092275D">
      <w:pPr>
        <w:pStyle w:val="a3"/>
        <w:spacing w:before="0" w:beforeAutospacing="0" w:after="0" w:afterAutospacing="0" w:line="360" w:lineRule="auto"/>
        <w:ind w:firstLine="720"/>
        <w:jc w:val="both"/>
        <w:rPr>
          <w:color w:val="000000" w:themeColor="text1"/>
          <w:sz w:val="28"/>
          <w:szCs w:val="28"/>
          <w:lang w:val="ru-RU"/>
        </w:rPr>
      </w:pPr>
      <w:r w:rsidRPr="00F356C9">
        <w:rPr>
          <w:color w:val="000000" w:themeColor="text1"/>
          <w:sz w:val="28"/>
          <w:szCs w:val="28"/>
          <w:lang w:val="ru-RU"/>
        </w:rPr>
        <w:t xml:space="preserve">Якщо клітини стійкі до генетичних маніпуляцій, учені впливають на </w:t>
      </w:r>
      <w:r w:rsidRPr="0092275D">
        <w:rPr>
          <w:color w:val="000000" w:themeColor="text1"/>
          <w:sz w:val="28"/>
          <w:szCs w:val="28"/>
          <w:lang w:val="ru-RU"/>
        </w:rPr>
        <w:t>клітини, що знаходяться поруч. Останні мають вплив на клітини</w:t>
      </w:r>
      <w:r w:rsidRPr="00C97DF0">
        <w:rPr>
          <w:color w:val="000000" w:themeColor="text1"/>
          <w:sz w:val="28"/>
          <w:szCs w:val="28"/>
          <w:lang w:val="ru-RU"/>
        </w:rPr>
        <w:t xml:space="preserve">, дефектні за певним геном. Так апробується генна терапія мишей, в яких ушкоджена та ж ділянка мозку, що й у пацієнтів з </w:t>
      </w:r>
      <w:r w:rsidRPr="00C97DF0">
        <w:rPr>
          <w:i/>
          <w:iCs/>
          <w:color w:val="000000" w:themeColor="text1"/>
          <w:sz w:val="28"/>
          <w:szCs w:val="28"/>
          <w:lang w:val="ru-RU"/>
        </w:rPr>
        <w:t>хворобою Альцгеймера</w:t>
      </w:r>
      <w:r w:rsidR="00E20514">
        <w:rPr>
          <w:i/>
          <w:iCs/>
          <w:color w:val="000000" w:themeColor="text1"/>
          <w:sz w:val="28"/>
          <w:szCs w:val="28"/>
          <w:lang w:val="ru-RU"/>
        </w:rPr>
        <w:t xml:space="preserve"> </w:t>
      </w:r>
      <w:r w:rsidR="00E20514" w:rsidRPr="00E20514">
        <w:rPr>
          <w:iCs/>
          <w:color w:val="000000" w:themeColor="text1"/>
          <w:sz w:val="28"/>
          <w:szCs w:val="28"/>
          <w:lang w:val="ru-RU"/>
        </w:rPr>
        <w:t>(</w:t>
      </w:r>
      <w:r w:rsidR="00E20514" w:rsidRPr="00A15B25">
        <w:rPr>
          <w:iCs/>
          <w:color w:val="0000CC"/>
          <w:sz w:val="28"/>
          <w:szCs w:val="28"/>
          <w:lang w:val="ru-RU"/>
        </w:rPr>
        <w:t>рис. 2. а</w:t>
      </w:r>
      <w:r w:rsidR="00E20514" w:rsidRPr="00E20514">
        <w:rPr>
          <w:iCs/>
          <w:color w:val="000000" w:themeColor="text1"/>
          <w:sz w:val="28"/>
          <w:szCs w:val="28"/>
          <w:lang w:val="ru-RU"/>
        </w:rPr>
        <w:t>)</w:t>
      </w:r>
      <w:r w:rsidRPr="00C97DF0">
        <w:rPr>
          <w:color w:val="000000" w:themeColor="text1"/>
          <w:sz w:val="28"/>
          <w:szCs w:val="28"/>
          <w:lang w:val="ru-RU"/>
        </w:rPr>
        <w:t xml:space="preserve">. У фібробласти проникає ген фактора росту нервів. Ці клітини імплантуються у розріз мозку і секретують фактор росту, необхідний нейронам. Нейрони починають рости і продукувати відповідні нейромедіатори. Передбачається, що схожий тип генної терапії може бути використаний для лікуванння </w:t>
      </w:r>
      <w:r w:rsidRPr="00C97DF0">
        <w:rPr>
          <w:i/>
          <w:iCs/>
          <w:color w:val="000000" w:themeColor="text1"/>
          <w:sz w:val="28"/>
          <w:szCs w:val="28"/>
          <w:lang w:val="ru-RU"/>
        </w:rPr>
        <w:t>хвороби Гентінгтона</w:t>
      </w:r>
      <w:r w:rsidR="00AB53FE">
        <w:rPr>
          <w:i/>
          <w:iCs/>
          <w:color w:val="000000" w:themeColor="text1"/>
          <w:sz w:val="28"/>
          <w:szCs w:val="28"/>
          <w:lang w:val="ru-RU"/>
        </w:rPr>
        <w:t xml:space="preserve"> </w:t>
      </w:r>
      <w:r w:rsidR="00AB53FE" w:rsidRPr="00E20514">
        <w:rPr>
          <w:iCs/>
          <w:color w:val="000000" w:themeColor="text1"/>
          <w:sz w:val="28"/>
          <w:szCs w:val="28"/>
          <w:lang w:val="ru-RU"/>
        </w:rPr>
        <w:t>(</w:t>
      </w:r>
      <w:r w:rsidR="00AB53FE" w:rsidRPr="00A15B25">
        <w:rPr>
          <w:iCs/>
          <w:color w:val="0000CC"/>
          <w:sz w:val="28"/>
          <w:szCs w:val="28"/>
          <w:lang w:val="ru-RU"/>
        </w:rPr>
        <w:t>рис. 2. в</w:t>
      </w:r>
      <w:r w:rsidR="00AB53FE" w:rsidRPr="00E20514">
        <w:rPr>
          <w:iCs/>
          <w:color w:val="000000" w:themeColor="text1"/>
          <w:sz w:val="28"/>
          <w:szCs w:val="28"/>
          <w:lang w:val="ru-RU"/>
        </w:rPr>
        <w:t>)</w:t>
      </w:r>
      <w:r w:rsidRPr="00C97DF0">
        <w:rPr>
          <w:color w:val="000000" w:themeColor="text1"/>
          <w:sz w:val="28"/>
          <w:szCs w:val="28"/>
          <w:lang w:val="ru-RU"/>
        </w:rPr>
        <w:t xml:space="preserve">, </w:t>
      </w:r>
      <w:r w:rsidRPr="00C97DF0">
        <w:rPr>
          <w:i/>
          <w:iCs/>
          <w:color w:val="000000" w:themeColor="text1"/>
          <w:sz w:val="28"/>
          <w:szCs w:val="28"/>
          <w:lang w:val="ru-RU"/>
        </w:rPr>
        <w:t>хвороби Паркінсона</w:t>
      </w:r>
      <w:r w:rsidR="00AB53FE">
        <w:rPr>
          <w:i/>
          <w:iCs/>
          <w:color w:val="000000" w:themeColor="text1"/>
          <w:sz w:val="28"/>
          <w:szCs w:val="28"/>
          <w:lang w:val="ru-RU"/>
        </w:rPr>
        <w:t xml:space="preserve"> </w:t>
      </w:r>
      <w:r w:rsidR="00AB53FE" w:rsidRPr="00E20514">
        <w:rPr>
          <w:iCs/>
          <w:color w:val="000000" w:themeColor="text1"/>
          <w:sz w:val="28"/>
          <w:szCs w:val="28"/>
          <w:lang w:val="ru-RU"/>
        </w:rPr>
        <w:t>(</w:t>
      </w:r>
      <w:r w:rsidR="00AB53FE" w:rsidRPr="00A15B25">
        <w:rPr>
          <w:iCs/>
          <w:color w:val="0000CC"/>
          <w:sz w:val="28"/>
          <w:szCs w:val="28"/>
          <w:lang w:val="ru-RU"/>
        </w:rPr>
        <w:t>рис. 2. б</w:t>
      </w:r>
      <w:r w:rsidR="00AB53FE" w:rsidRPr="00E20514">
        <w:rPr>
          <w:iCs/>
          <w:color w:val="000000" w:themeColor="text1"/>
          <w:sz w:val="28"/>
          <w:szCs w:val="28"/>
          <w:lang w:val="ru-RU"/>
        </w:rPr>
        <w:t>)</w:t>
      </w:r>
      <w:r w:rsidRPr="00C97DF0">
        <w:rPr>
          <w:color w:val="000000" w:themeColor="text1"/>
          <w:sz w:val="28"/>
          <w:szCs w:val="28"/>
          <w:lang w:val="ru-RU"/>
        </w:rPr>
        <w:t xml:space="preserve">, </w:t>
      </w:r>
      <w:r w:rsidRPr="00C97DF0">
        <w:rPr>
          <w:i/>
          <w:iCs/>
          <w:color w:val="000000" w:themeColor="text1"/>
          <w:sz w:val="28"/>
          <w:szCs w:val="28"/>
          <w:lang w:val="ru-RU"/>
        </w:rPr>
        <w:t>депресії</w:t>
      </w:r>
      <w:r w:rsidRPr="00C97DF0">
        <w:rPr>
          <w:color w:val="000000" w:themeColor="text1"/>
          <w:sz w:val="28"/>
          <w:szCs w:val="28"/>
          <w:lang w:val="ru-RU"/>
        </w:rPr>
        <w:t xml:space="preserve"> та ін.</w:t>
      </w:r>
      <w:r w:rsidR="00905B7D">
        <w:rPr>
          <w:color w:val="000000" w:themeColor="text1"/>
          <w:sz w:val="28"/>
          <w:szCs w:val="28"/>
          <w:lang w:val="ru-RU"/>
        </w:rPr>
        <w:t xml:space="preserve"> </w:t>
      </w:r>
      <w:r w:rsidR="00905B7D" w:rsidRPr="00861469">
        <w:rPr>
          <w:color w:val="000000" w:themeColor="text1"/>
          <w:sz w:val="28"/>
          <w:szCs w:val="28"/>
          <w:lang w:val="uk-UA"/>
        </w:rPr>
        <w:t>(</w:t>
      </w:r>
      <w:r w:rsidR="00905B7D" w:rsidRPr="00A15B25">
        <w:rPr>
          <w:i/>
          <w:color w:val="0000CC"/>
          <w:sz w:val="28"/>
          <w:szCs w:val="28"/>
          <w:lang w:val="uk-UA"/>
        </w:rPr>
        <w:t>слайд № 11</w:t>
      </w:r>
      <w:r w:rsidR="00905B7D" w:rsidRPr="00861469">
        <w:rPr>
          <w:color w:val="000000" w:themeColor="text1"/>
          <w:sz w:val="28"/>
          <w:szCs w:val="28"/>
          <w:lang w:val="uk-UA"/>
        </w:rPr>
        <w:t>)</w:t>
      </w:r>
      <w:r w:rsidR="00905B7D" w:rsidRPr="00861469">
        <w:rPr>
          <w:color w:val="000000" w:themeColor="text1"/>
          <w:sz w:val="28"/>
          <w:szCs w:val="28"/>
          <w:lang w:val="ru-RU"/>
        </w:rPr>
        <w:t>.</w:t>
      </w:r>
    </w:p>
    <w:p w:rsidR="00B740CB" w:rsidRDefault="00B740CB" w:rsidP="00B740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Хвороба Паркінсона </w:t>
      </w:r>
      <w:r w:rsidRPr="00861469">
        <w:rPr>
          <w:rFonts w:ascii="Times New Roman" w:hAnsi="Times New Roman" w:cs="Times New Roman"/>
          <w:color w:val="000000" w:themeColor="text1"/>
          <w:sz w:val="28"/>
          <w:szCs w:val="28"/>
          <w:lang w:val="uk-UA"/>
        </w:rPr>
        <w:t>(</w:t>
      </w:r>
      <w:r w:rsidRPr="00A15B25">
        <w:rPr>
          <w:rFonts w:ascii="Times New Roman" w:hAnsi="Times New Roman" w:cs="Times New Roman"/>
          <w:i/>
          <w:color w:val="0000CC"/>
          <w:sz w:val="28"/>
          <w:szCs w:val="28"/>
          <w:lang w:val="uk-UA"/>
        </w:rPr>
        <w:t>слайди № 14-15</w:t>
      </w:r>
      <w:r w:rsidRPr="00861469">
        <w:rPr>
          <w:rFonts w:ascii="Times New Roman" w:hAnsi="Times New Roman" w:cs="Times New Roman"/>
          <w:color w:val="000000" w:themeColor="text1"/>
          <w:sz w:val="28"/>
          <w:szCs w:val="28"/>
          <w:lang w:val="uk-UA"/>
        </w:rPr>
        <w:t>)</w:t>
      </w:r>
      <w:r w:rsidRPr="00861469">
        <w:rPr>
          <w:rFonts w:ascii="Times New Roman" w:hAnsi="Times New Roman" w:cs="Times New Roman"/>
          <w:color w:val="000000" w:themeColor="text1"/>
          <w:sz w:val="28"/>
          <w:szCs w:val="28"/>
          <w:lang w:val="ru-RU"/>
        </w:rPr>
        <w:t>.</w:t>
      </w:r>
      <w:r>
        <w:rPr>
          <w:rFonts w:ascii="Times New Roman" w:eastAsia="Times New Roman" w:hAnsi="Times New Roman" w:cs="Times New Roman"/>
          <w:color w:val="000000" w:themeColor="text1"/>
          <w:sz w:val="28"/>
          <w:szCs w:val="28"/>
          <w:lang w:val="uk-UA"/>
        </w:rPr>
        <w:sym w:font="Symbol" w:char="F02D"/>
      </w:r>
      <w:r>
        <w:rPr>
          <w:rFonts w:ascii="Times New Roman" w:eastAsia="Times New Roman" w:hAnsi="Times New Roman" w:cs="Times New Roman"/>
          <w:color w:val="000000" w:themeColor="text1"/>
          <w:sz w:val="28"/>
          <w:szCs w:val="28"/>
          <w:lang w:val="uk-UA"/>
        </w:rPr>
        <w:t xml:space="preserve"> повільно прогресуюче хронічне неврологічне захворювання, характерне для осіб старшої вікової групи, яке в</w:t>
      </w:r>
      <w:r>
        <w:rPr>
          <w:rFonts w:ascii="Times New Roman" w:hAnsi="Times New Roman" w:cs="Times New Roman"/>
          <w:color w:val="000000" w:themeColor="text1"/>
          <w:sz w:val="28"/>
          <w:szCs w:val="28"/>
          <w:lang w:val="uk-UA"/>
        </w:rPr>
        <w:t xml:space="preserve">икликане прогресуючим руйнуванням і загибеллю нейронів, що виробляють нейромедіатор дофамін, </w:t>
      </w:r>
      <w:r>
        <w:rPr>
          <w:rFonts w:ascii="Times New Roman" w:hAnsi="Times New Roman" w:cs="Times New Roman"/>
          <w:color w:val="000000" w:themeColor="text1"/>
          <w:sz w:val="28"/>
          <w:szCs w:val="28"/>
          <w:lang w:val="uk-UA"/>
        </w:rPr>
        <w:sym w:font="Symbol" w:char="F02D"/>
      </w:r>
      <w:r>
        <w:rPr>
          <w:rFonts w:ascii="Times New Roman" w:hAnsi="Times New Roman" w:cs="Times New Roman"/>
          <w:color w:val="000000" w:themeColor="text1"/>
          <w:sz w:val="28"/>
          <w:szCs w:val="28"/>
          <w:lang w:val="uk-UA"/>
        </w:rPr>
        <w:t xml:space="preserve"> перш за все в чорній субстанції, а також і в інших відділах центральної нервової системи. </w:t>
      </w:r>
    </w:p>
    <w:p w:rsidR="00B740CB" w:rsidRDefault="00B740CB" w:rsidP="00B740CB">
      <w:pPr>
        <w:pStyle w:val="HTML"/>
        <w:shd w:val="clear" w:color="auto" w:fill="FFFFFF"/>
        <w:spacing w:line="360" w:lineRule="auto"/>
        <w:ind w:firstLine="720"/>
        <w:jc w:val="both"/>
        <w:rPr>
          <w:rFonts w:ascii="Times New Roman" w:hAnsi="Times New Roman" w:cs="Times New Roman"/>
          <w:b/>
          <w:i/>
          <w:color w:val="000000" w:themeColor="text1"/>
          <w:sz w:val="28"/>
          <w:szCs w:val="28"/>
          <w:lang w:val="uk-UA"/>
        </w:rPr>
      </w:pPr>
      <w:r>
        <w:rPr>
          <w:rFonts w:ascii="Times New Roman" w:hAnsi="Times New Roman" w:cs="Times New Roman"/>
          <w:b/>
          <w:i/>
          <w:color w:val="000000" w:themeColor="text1"/>
          <w:sz w:val="28"/>
          <w:szCs w:val="28"/>
          <w:lang w:val="uk-UA"/>
        </w:rPr>
        <w:t xml:space="preserve">Основні симптоми: </w:t>
      </w:r>
    </w:p>
    <w:p w:rsidR="00B740CB" w:rsidRDefault="00B740CB" w:rsidP="00B740CB">
      <w:pPr>
        <w:pStyle w:val="HTML"/>
        <w:numPr>
          <w:ilvl w:val="0"/>
          <w:numId w:val="11"/>
        </w:numPr>
        <w:shd w:val="clear" w:color="auto" w:fill="FFFFFF"/>
        <w:spacing w:line="360" w:lineRule="auto"/>
        <w:ind w:left="0" w:firstLine="72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м'язова ригідність;</w:t>
      </w:r>
    </w:p>
    <w:p w:rsidR="00B740CB" w:rsidRDefault="00B740CB" w:rsidP="00B740CB">
      <w:pPr>
        <w:pStyle w:val="HTML"/>
        <w:numPr>
          <w:ilvl w:val="0"/>
          <w:numId w:val="11"/>
        </w:numPr>
        <w:shd w:val="clear" w:color="auto" w:fill="FFFFFF"/>
        <w:spacing w:line="360" w:lineRule="auto"/>
        <w:ind w:left="0" w:firstLine="72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гіпокінезія;</w:t>
      </w:r>
    </w:p>
    <w:p w:rsidR="00B740CB" w:rsidRDefault="00B740CB" w:rsidP="00B740CB">
      <w:pPr>
        <w:pStyle w:val="HTML"/>
        <w:numPr>
          <w:ilvl w:val="0"/>
          <w:numId w:val="11"/>
        </w:numPr>
        <w:shd w:val="clear" w:color="auto" w:fill="FFFFFF"/>
        <w:spacing w:line="360" w:lineRule="auto"/>
        <w:ind w:left="0" w:firstLine="72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тремор;</w:t>
      </w:r>
    </w:p>
    <w:p w:rsidR="00B740CB" w:rsidRPr="00B740CB" w:rsidRDefault="00B740CB" w:rsidP="00A15B25">
      <w:pPr>
        <w:pStyle w:val="HTML"/>
        <w:numPr>
          <w:ilvl w:val="0"/>
          <w:numId w:val="11"/>
        </w:numPr>
        <w:shd w:val="clear" w:color="auto" w:fill="FFFFFF"/>
        <w:spacing w:line="360" w:lineRule="auto"/>
        <w:ind w:left="0" w:firstLine="720"/>
        <w:jc w:val="both"/>
        <w:rPr>
          <w:rFonts w:ascii="Times New Roman" w:hAnsi="Times New Roman" w:cs="Times New Roman"/>
          <w:color w:val="000000" w:themeColor="text1"/>
          <w:sz w:val="28"/>
          <w:szCs w:val="28"/>
          <w:lang w:val="ru-RU"/>
        </w:rPr>
      </w:pPr>
      <w:r w:rsidRPr="00B740CB">
        <w:rPr>
          <w:rFonts w:ascii="Times New Roman" w:hAnsi="Times New Roman" w:cs="Times New Roman"/>
          <w:color w:val="000000" w:themeColor="text1"/>
          <w:sz w:val="28"/>
          <w:szCs w:val="28"/>
          <w:lang w:val="uk-UA"/>
        </w:rPr>
        <w:t>постуральна нестійкість.</w:t>
      </w:r>
    </w:p>
    <w:p w:rsidR="00B740CB" w:rsidRPr="00B740CB" w:rsidRDefault="00B740CB" w:rsidP="00B740CB">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B740CB">
        <w:rPr>
          <w:rFonts w:ascii="Times New Roman" w:hAnsi="Times New Roman" w:cs="Times New Roman"/>
          <w:color w:val="000000" w:themeColor="text1"/>
          <w:sz w:val="28"/>
          <w:szCs w:val="28"/>
          <w:lang w:val="uk-UA"/>
        </w:rPr>
        <w:lastRenderedPageBreak/>
        <w:t xml:space="preserve">Британські вчені з Кембриджського університету в ході проведених досліджень знайшли інноваційний метод в лікуванні </w:t>
      </w:r>
      <w:r w:rsidRPr="00B740CB">
        <w:rPr>
          <w:rFonts w:ascii="Times New Roman" w:hAnsi="Times New Roman" w:cs="Times New Roman"/>
          <w:i/>
          <w:color w:val="000000" w:themeColor="text1"/>
          <w:sz w:val="28"/>
          <w:szCs w:val="28"/>
          <w:lang w:val="uk-UA"/>
        </w:rPr>
        <w:t>хвороби Паркінсона</w:t>
      </w:r>
      <w:r w:rsidRPr="00B740CB">
        <w:rPr>
          <w:rFonts w:ascii="Times New Roman" w:hAnsi="Times New Roman" w:cs="Times New Roman"/>
          <w:color w:val="000000" w:themeColor="text1"/>
          <w:sz w:val="28"/>
          <w:szCs w:val="28"/>
          <w:lang w:val="uk-UA"/>
        </w:rPr>
        <w:t xml:space="preserve">. На сьогоднішній день це захворювання лікується прийомом ліків всередину, внутрішньовенним і внутрішньом'язовим введенням ліків. </w:t>
      </w:r>
      <w:r w:rsidRPr="00B740CB">
        <w:rPr>
          <w:rFonts w:ascii="Times New Roman" w:hAnsi="Times New Roman" w:cs="Times New Roman"/>
          <w:color w:val="000000" w:themeColor="text1"/>
          <w:sz w:val="28"/>
          <w:szCs w:val="28"/>
          <w:lang w:val="ru-RU"/>
        </w:rPr>
        <w:t xml:space="preserve">Однак, </w:t>
      </w:r>
      <w:r w:rsidRPr="00B740CB">
        <w:rPr>
          <w:rFonts w:ascii="Times New Roman" w:hAnsi="Times New Roman" w:cs="Times New Roman"/>
          <w:color w:val="000000" w:themeColor="text1"/>
          <w:sz w:val="28"/>
          <w:szCs w:val="28"/>
          <w:u w:val="single"/>
          <w:lang w:val="ru-RU"/>
        </w:rPr>
        <w:t xml:space="preserve">вчені </w:t>
      </w:r>
      <w:r w:rsidRPr="00B740CB">
        <w:rPr>
          <w:rFonts w:ascii="Times New Roman" w:hAnsi="Times New Roman" w:cs="Times New Roman"/>
          <w:color w:val="000000" w:themeColor="text1"/>
          <w:sz w:val="28"/>
          <w:szCs w:val="28"/>
          <w:lang w:val="ru-RU"/>
        </w:rPr>
        <w:t>запропонували вводити ліки безпосередньо в мозок.</w:t>
      </w:r>
    </w:p>
    <w:p w:rsidR="006D41B4" w:rsidRPr="00B740CB" w:rsidRDefault="006D41B4" w:rsidP="00B740CB">
      <w:pPr>
        <w:pStyle w:val="a3"/>
        <w:spacing w:before="0" w:beforeAutospacing="0" w:after="0" w:afterAutospacing="0" w:line="360" w:lineRule="auto"/>
        <w:ind w:firstLine="720"/>
        <w:jc w:val="both"/>
        <w:rPr>
          <w:color w:val="000000" w:themeColor="text1"/>
          <w:sz w:val="28"/>
          <w:szCs w:val="28"/>
          <w:lang w:val="uk-UA"/>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4"/>
        <w:gridCol w:w="5095"/>
      </w:tblGrid>
      <w:tr w:rsidR="00E20514" w:rsidTr="00E20514">
        <w:tc>
          <w:tcPr>
            <w:tcW w:w="4839" w:type="dxa"/>
          </w:tcPr>
          <w:p w:rsidR="00E20514" w:rsidRDefault="00E20514" w:rsidP="0092275D">
            <w:pPr>
              <w:pStyle w:val="a3"/>
              <w:spacing w:before="0" w:beforeAutospacing="0" w:after="0" w:afterAutospacing="0" w:line="360" w:lineRule="auto"/>
              <w:jc w:val="both"/>
              <w:rPr>
                <w:color w:val="000000" w:themeColor="text1"/>
                <w:sz w:val="28"/>
                <w:szCs w:val="28"/>
                <w:lang w:val="ru-RU"/>
              </w:rPr>
            </w:pPr>
            <w:r w:rsidRPr="00E20514">
              <w:rPr>
                <w:noProof/>
                <w:color w:val="000000" w:themeColor="text1"/>
                <w:sz w:val="28"/>
                <w:szCs w:val="28"/>
              </w:rPr>
              <w:drawing>
                <wp:inline distT="0" distB="0" distL="0" distR="0" wp14:anchorId="39E4B9D6" wp14:editId="7CA92F7F">
                  <wp:extent cx="2762250" cy="1933696"/>
                  <wp:effectExtent l="0" t="0" r="0" b="9525"/>
                  <wp:docPr id="3584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5" name="Рисунок 6"/>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7163" cy="1937135"/>
                          </a:xfrm>
                          <a:prstGeom prst="rect">
                            <a:avLst/>
                          </a:prstGeom>
                          <a:noFill/>
                          <a:ln>
                            <a:noFill/>
                          </a:ln>
                          <a:extLst/>
                        </pic:spPr>
                      </pic:pic>
                    </a:graphicData>
                  </a:graphic>
                </wp:inline>
              </w:drawing>
            </w:r>
          </w:p>
        </w:tc>
        <w:tc>
          <w:tcPr>
            <w:tcW w:w="4840" w:type="dxa"/>
          </w:tcPr>
          <w:p w:rsidR="00E20514" w:rsidRDefault="00E20514" w:rsidP="0092275D">
            <w:pPr>
              <w:pStyle w:val="a3"/>
              <w:spacing w:before="0" w:beforeAutospacing="0" w:after="0" w:afterAutospacing="0" w:line="360" w:lineRule="auto"/>
              <w:jc w:val="both"/>
              <w:rPr>
                <w:color w:val="000000" w:themeColor="text1"/>
                <w:sz w:val="28"/>
                <w:szCs w:val="28"/>
                <w:lang w:val="ru-RU"/>
              </w:rPr>
            </w:pPr>
            <w:r w:rsidRPr="00E20514">
              <w:rPr>
                <w:noProof/>
                <w:color w:val="000000" w:themeColor="text1"/>
                <w:sz w:val="28"/>
                <w:szCs w:val="28"/>
              </w:rPr>
              <w:drawing>
                <wp:inline distT="0" distB="0" distL="0" distR="0" wp14:anchorId="20016685" wp14:editId="70C6C418">
                  <wp:extent cx="3109912" cy="1870075"/>
                  <wp:effectExtent l="0" t="0" r="0" b="0"/>
                  <wp:docPr id="3789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3" name="Рисунок 8"/>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9912" cy="1870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r>
      <w:tr w:rsidR="00E20514" w:rsidTr="00E20514">
        <w:tc>
          <w:tcPr>
            <w:tcW w:w="4839" w:type="dxa"/>
          </w:tcPr>
          <w:p w:rsidR="00E20514" w:rsidRDefault="00E20514" w:rsidP="00E20514">
            <w:pPr>
              <w:pStyle w:val="a3"/>
              <w:spacing w:before="0" w:beforeAutospacing="0" w:after="0" w:afterAutospacing="0" w:line="360" w:lineRule="auto"/>
              <w:jc w:val="center"/>
              <w:rPr>
                <w:color w:val="000000" w:themeColor="text1"/>
                <w:sz w:val="28"/>
                <w:szCs w:val="28"/>
                <w:lang w:val="ru-RU"/>
              </w:rPr>
            </w:pPr>
            <w:r>
              <w:rPr>
                <w:color w:val="000000" w:themeColor="text1"/>
                <w:sz w:val="28"/>
                <w:szCs w:val="28"/>
                <w:lang w:val="ru-RU"/>
              </w:rPr>
              <w:t>а</w:t>
            </w:r>
          </w:p>
        </w:tc>
        <w:tc>
          <w:tcPr>
            <w:tcW w:w="4840" w:type="dxa"/>
          </w:tcPr>
          <w:p w:rsidR="00E20514" w:rsidRDefault="00E20514" w:rsidP="00E20514">
            <w:pPr>
              <w:pStyle w:val="a3"/>
              <w:spacing w:before="0" w:beforeAutospacing="0" w:after="0" w:afterAutospacing="0" w:line="360" w:lineRule="auto"/>
              <w:jc w:val="center"/>
              <w:rPr>
                <w:color w:val="000000" w:themeColor="text1"/>
                <w:sz w:val="28"/>
                <w:szCs w:val="28"/>
                <w:lang w:val="ru-RU"/>
              </w:rPr>
            </w:pPr>
            <w:r>
              <w:rPr>
                <w:color w:val="000000" w:themeColor="text1"/>
                <w:sz w:val="28"/>
                <w:szCs w:val="28"/>
                <w:lang w:val="ru-RU"/>
              </w:rPr>
              <w:t>б</w:t>
            </w:r>
          </w:p>
        </w:tc>
      </w:tr>
      <w:tr w:rsidR="00E20514" w:rsidTr="00E20514">
        <w:tc>
          <w:tcPr>
            <w:tcW w:w="4839" w:type="dxa"/>
          </w:tcPr>
          <w:p w:rsidR="00E20514" w:rsidRDefault="00E20514" w:rsidP="0092275D">
            <w:pPr>
              <w:pStyle w:val="a3"/>
              <w:spacing w:before="0" w:beforeAutospacing="0" w:after="0" w:afterAutospacing="0" w:line="360" w:lineRule="auto"/>
              <w:jc w:val="both"/>
              <w:rPr>
                <w:color w:val="000000" w:themeColor="text1"/>
                <w:sz w:val="28"/>
                <w:szCs w:val="28"/>
                <w:lang w:val="ru-RU"/>
              </w:rPr>
            </w:pPr>
            <w:r w:rsidRPr="00E20514">
              <w:rPr>
                <w:noProof/>
                <w:color w:val="000000" w:themeColor="text1"/>
                <w:sz w:val="28"/>
                <w:szCs w:val="28"/>
              </w:rPr>
              <w:drawing>
                <wp:inline distT="0" distB="0" distL="0" distR="0" wp14:anchorId="27FF6F47" wp14:editId="3A7DC264">
                  <wp:extent cx="2790825" cy="1743232"/>
                  <wp:effectExtent l="0" t="0" r="0" b="9525"/>
                  <wp:docPr id="4096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4" name="Рисунок 3"/>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5926" cy="1746418"/>
                          </a:xfrm>
                          <a:prstGeom prst="rect">
                            <a:avLst/>
                          </a:prstGeom>
                          <a:noFill/>
                          <a:ln>
                            <a:noFill/>
                          </a:ln>
                          <a:extLst/>
                        </pic:spPr>
                      </pic:pic>
                    </a:graphicData>
                  </a:graphic>
                </wp:inline>
              </w:drawing>
            </w:r>
          </w:p>
        </w:tc>
        <w:tc>
          <w:tcPr>
            <w:tcW w:w="4840" w:type="dxa"/>
          </w:tcPr>
          <w:p w:rsidR="00E20514" w:rsidRDefault="00E20514" w:rsidP="00E20514">
            <w:pPr>
              <w:pStyle w:val="a3"/>
              <w:spacing w:before="0" w:beforeAutospacing="0" w:after="0" w:afterAutospacing="0" w:line="360" w:lineRule="auto"/>
              <w:jc w:val="center"/>
              <w:rPr>
                <w:color w:val="000000" w:themeColor="text1"/>
                <w:sz w:val="28"/>
                <w:szCs w:val="28"/>
                <w:lang w:val="ru-RU"/>
              </w:rPr>
            </w:pPr>
            <w:r w:rsidRPr="00E20514">
              <w:rPr>
                <w:noProof/>
                <w:color w:val="000000" w:themeColor="text1"/>
                <w:sz w:val="28"/>
                <w:szCs w:val="28"/>
              </w:rPr>
              <w:drawing>
                <wp:inline distT="0" distB="0" distL="0" distR="0" wp14:anchorId="4F0EA4B2" wp14:editId="13E15950">
                  <wp:extent cx="2731586" cy="1728971"/>
                  <wp:effectExtent l="0" t="0" r="0" b="5080"/>
                  <wp:docPr id="4813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35" name="Рисунок 4"/>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1114" cy="1735002"/>
                          </a:xfrm>
                          <a:prstGeom prst="rect">
                            <a:avLst/>
                          </a:prstGeom>
                          <a:noFill/>
                          <a:ln>
                            <a:noFill/>
                          </a:ln>
                          <a:extLst/>
                        </pic:spPr>
                      </pic:pic>
                    </a:graphicData>
                  </a:graphic>
                </wp:inline>
              </w:drawing>
            </w:r>
          </w:p>
        </w:tc>
      </w:tr>
      <w:tr w:rsidR="00E20514" w:rsidTr="00E20514">
        <w:tc>
          <w:tcPr>
            <w:tcW w:w="4839" w:type="dxa"/>
          </w:tcPr>
          <w:p w:rsidR="00E20514" w:rsidRDefault="00E20514" w:rsidP="00E20514">
            <w:pPr>
              <w:pStyle w:val="a3"/>
              <w:spacing w:before="0" w:beforeAutospacing="0" w:after="0" w:afterAutospacing="0" w:line="360" w:lineRule="auto"/>
              <w:jc w:val="center"/>
              <w:rPr>
                <w:color w:val="000000" w:themeColor="text1"/>
                <w:sz w:val="28"/>
                <w:szCs w:val="28"/>
                <w:lang w:val="ru-RU"/>
              </w:rPr>
            </w:pPr>
            <w:r>
              <w:rPr>
                <w:color w:val="000000" w:themeColor="text1"/>
                <w:sz w:val="28"/>
                <w:szCs w:val="28"/>
                <w:lang w:val="ru-RU"/>
              </w:rPr>
              <w:t>в</w:t>
            </w:r>
          </w:p>
        </w:tc>
        <w:tc>
          <w:tcPr>
            <w:tcW w:w="4840" w:type="dxa"/>
          </w:tcPr>
          <w:p w:rsidR="00E20514" w:rsidRDefault="00E20514" w:rsidP="00E20514">
            <w:pPr>
              <w:pStyle w:val="a3"/>
              <w:spacing w:before="0" w:beforeAutospacing="0" w:after="0" w:afterAutospacing="0" w:line="360" w:lineRule="auto"/>
              <w:jc w:val="center"/>
              <w:rPr>
                <w:color w:val="000000" w:themeColor="text1"/>
                <w:sz w:val="28"/>
                <w:szCs w:val="28"/>
                <w:lang w:val="ru-RU"/>
              </w:rPr>
            </w:pPr>
            <w:r>
              <w:rPr>
                <w:color w:val="000000" w:themeColor="text1"/>
                <w:sz w:val="28"/>
                <w:szCs w:val="28"/>
                <w:lang w:val="ru-RU"/>
              </w:rPr>
              <w:t>г</w:t>
            </w:r>
          </w:p>
        </w:tc>
      </w:tr>
    </w:tbl>
    <w:p w:rsidR="00E20514" w:rsidRDefault="00E20514" w:rsidP="0092275D">
      <w:pPr>
        <w:pStyle w:val="a3"/>
        <w:spacing w:before="0" w:beforeAutospacing="0" w:after="0" w:afterAutospacing="0" w:line="360" w:lineRule="auto"/>
        <w:ind w:firstLine="720"/>
        <w:jc w:val="both"/>
        <w:rPr>
          <w:color w:val="000000" w:themeColor="text1"/>
          <w:sz w:val="28"/>
          <w:szCs w:val="28"/>
          <w:lang w:val="ru-RU"/>
        </w:rPr>
      </w:pPr>
      <w:r w:rsidRPr="00A15B25">
        <w:rPr>
          <w:color w:val="0000CC"/>
          <w:sz w:val="28"/>
          <w:szCs w:val="28"/>
          <w:lang w:val="ru-RU"/>
        </w:rPr>
        <w:t>Рис</w:t>
      </w:r>
      <w:r w:rsidR="00A15B25">
        <w:rPr>
          <w:color w:val="0000CC"/>
          <w:sz w:val="28"/>
          <w:szCs w:val="28"/>
          <w:lang w:val="ru-RU"/>
        </w:rPr>
        <w:t>унок</w:t>
      </w:r>
      <w:r w:rsidR="00AB53FE" w:rsidRPr="00A15B25">
        <w:rPr>
          <w:color w:val="0000CC"/>
          <w:sz w:val="28"/>
          <w:szCs w:val="28"/>
          <w:lang w:val="ru-RU"/>
        </w:rPr>
        <w:t xml:space="preserve"> </w:t>
      </w:r>
      <w:r w:rsidRPr="00A15B25">
        <w:rPr>
          <w:color w:val="0000CC"/>
          <w:sz w:val="28"/>
          <w:szCs w:val="28"/>
          <w:lang w:val="ru-RU"/>
        </w:rPr>
        <w:t>2</w:t>
      </w:r>
      <w:r>
        <w:rPr>
          <w:color w:val="000000" w:themeColor="text1"/>
          <w:sz w:val="28"/>
          <w:szCs w:val="28"/>
          <w:lang w:val="ru-RU"/>
        </w:rPr>
        <w:t xml:space="preserve">. Спадкові хвороби: </w:t>
      </w:r>
    </w:p>
    <w:p w:rsidR="00E20514" w:rsidRDefault="00E20514" w:rsidP="00A15B25">
      <w:pPr>
        <w:pStyle w:val="a3"/>
        <w:spacing w:before="0" w:beforeAutospacing="0" w:after="0" w:afterAutospacing="0" w:line="360" w:lineRule="auto"/>
        <w:ind w:firstLine="2127"/>
        <w:jc w:val="both"/>
        <w:rPr>
          <w:color w:val="000000" w:themeColor="text1"/>
          <w:sz w:val="28"/>
          <w:szCs w:val="28"/>
          <w:lang w:val="ru-RU"/>
        </w:rPr>
      </w:pPr>
      <w:r>
        <w:rPr>
          <w:color w:val="000000" w:themeColor="text1"/>
          <w:sz w:val="28"/>
          <w:szCs w:val="28"/>
          <w:lang w:val="ru-RU"/>
        </w:rPr>
        <w:t xml:space="preserve">а </w:t>
      </w:r>
      <w:r>
        <w:rPr>
          <w:color w:val="000000" w:themeColor="text1"/>
          <w:sz w:val="28"/>
          <w:szCs w:val="28"/>
          <w:lang w:val="ru-RU"/>
        </w:rPr>
        <w:sym w:font="Symbol" w:char="F02D"/>
      </w:r>
      <w:r>
        <w:rPr>
          <w:color w:val="000000" w:themeColor="text1"/>
          <w:sz w:val="28"/>
          <w:szCs w:val="28"/>
          <w:lang w:val="ru-RU"/>
        </w:rPr>
        <w:t xml:space="preserve"> хвороба Альцгеймера, б </w:t>
      </w:r>
      <w:r>
        <w:rPr>
          <w:color w:val="000000" w:themeColor="text1"/>
          <w:sz w:val="28"/>
          <w:szCs w:val="28"/>
          <w:lang w:val="ru-RU"/>
        </w:rPr>
        <w:sym w:font="Symbol" w:char="F02D"/>
      </w:r>
      <w:r>
        <w:rPr>
          <w:color w:val="000000" w:themeColor="text1"/>
          <w:sz w:val="28"/>
          <w:szCs w:val="28"/>
          <w:lang w:val="ru-RU"/>
        </w:rPr>
        <w:t xml:space="preserve"> хвороба Паркінсона,</w:t>
      </w:r>
    </w:p>
    <w:p w:rsidR="00E20514" w:rsidRDefault="00E20514" w:rsidP="00A15B25">
      <w:pPr>
        <w:pStyle w:val="a3"/>
        <w:spacing w:before="0" w:beforeAutospacing="0" w:after="0" w:afterAutospacing="0" w:line="360" w:lineRule="auto"/>
        <w:ind w:firstLine="2127"/>
        <w:jc w:val="both"/>
        <w:rPr>
          <w:color w:val="000000" w:themeColor="text1"/>
          <w:sz w:val="28"/>
          <w:szCs w:val="28"/>
          <w:lang w:val="ru-RU"/>
        </w:rPr>
      </w:pPr>
      <w:r>
        <w:rPr>
          <w:color w:val="000000" w:themeColor="text1"/>
          <w:sz w:val="28"/>
          <w:szCs w:val="28"/>
          <w:lang w:val="ru-RU"/>
        </w:rPr>
        <w:t xml:space="preserve">в </w:t>
      </w:r>
      <w:r>
        <w:rPr>
          <w:color w:val="000000" w:themeColor="text1"/>
          <w:sz w:val="28"/>
          <w:szCs w:val="28"/>
          <w:lang w:val="ru-RU"/>
        </w:rPr>
        <w:sym w:font="Symbol" w:char="F02D"/>
      </w:r>
      <w:r>
        <w:rPr>
          <w:color w:val="000000" w:themeColor="text1"/>
          <w:sz w:val="28"/>
          <w:szCs w:val="28"/>
          <w:lang w:val="ru-RU"/>
        </w:rPr>
        <w:t xml:space="preserve"> хвороба Гентінгтона, г </w:t>
      </w:r>
      <w:r>
        <w:rPr>
          <w:color w:val="000000" w:themeColor="text1"/>
          <w:sz w:val="28"/>
          <w:szCs w:val="28"/>
          <w:lang w:val="ru-RU"/>
        </w:rPr>
        <w:sym w:font="Symbol" w:char="F02D"/>
      </w:r>
      <w:r>
        <w:rPr>
          <w:color w:val="000000" w:themeColor="text1"/>
          <w:sz w:val="28"/>
          <w:szCs w:val="28"/>
          <w:lang w:val="ru-RU"/>
        </w:rPr>
        <w:t xml:space="preserve"> гемофілія.</w:t>
      </w:r>
    </w:p>
    <w:p w:rsidR="00B740CB" w:rsidRDefault="00B740CB" w:rsidP="00C97DF0">
      <w:pPr>
        <w:spacing w:after="0" w:line="360" w:lineRule="auto"/>
        <w:ind w:firstLine="720"/>
        <w:jc w:val="both"/>
        <w:rPr>
          <w:rFonts w:ascii="Times New Roman" w:eastAsia="Times New Roman" w:hAnsi="Times New Roman" w:cs="Times New Roman"/>
          <w:color w:val="000000" w:themeColor="text1"/>
          <w:sz w:val="28"/>
          <w:szCs w:val="28"/>
          <w:lang w:val="ru-RU"/>
        </w:rPr>
      </w:pPr>
    </w:p>
    <w:p w:rsidR="00C06C23" w:rsidRDefault="0052715E" w:rsidP="00C97DF0">
      <w:pPr>
        <w:spacing w:after="0" w:line="360" w:lineRule="auto"/>
        <w:ind w:firstLine="720"/>
        <w:jc w:val="both"/>
        <w:rPr>
          <w:rFonts w:ascii="Times New Roman" w:eastAsia="Times New Roman" w:hAnsi="Times New Roman" w:cs="Times New Roman"/>
          <w:color w:val="000000" w:themeColor="text1"/>
          <w:sz w:val="28"/>
          <w:szCs w:val="28"/>
          <w:lang w:val="ru-RU"/>
        </w:rPr>
      </w:pPr>
      <w:r w:rsidRPr="00C97DF0">
        <w:rPr>
          <w:rFonts w:ascii="Times New Roman" w:eastAsia="Times New Roman" w:hAnsi="Times New Roman" w:cs="Times New Roman"/>
          <w:color w:val="000000" w:themeColor="text1"/>
          <w:sz w:val="28"/>
          <w:szCs w:val="28"/>
          <w:lang w:val="ru-RU"/>
        </w:rPr>
        <w:t>На сьогоднішній день такий спосіб лікування випробуваний всього лише на 15 добровольцях</w:t>
      </w:r>
      <w:r w:rsidRPr="005D216C">
        <w:rPr>
          <w:rFonts w:ascii="Times New Roman" w:eastAsia="Times New Roman" w:hAnsi="Times New Roman" w:cs="Times New Roman"/>
          <w:color w:val="000000" w:themeColor="text1"/>
          <w:sz w:val="28"/>
          <w:szCs w:val="28"/>
          <w:lang w:val="ru-RU"/>
        </w:rPr>
        <w:t>. Препарат</w:t>
      </w:r>
      <w:r w:rsidRPr="00C97DF0">
        <w:rPr>
          <w:rFonts w:ascii="Times New Roman" w:eastAsia="Times New Roman" w:hAnsi="Times New Roman" w:cs="Times New Roman"/>
          <w:color w:val="000000" w:themeColor="text1"/>
          <w:sz w:val="28"/>
          <w:szCs w:val="28"/>
          <w:u w:val="single"/>
          <w:lang w:val="ru-RU"/>
        </w:rPr>
        <w:t xml:space="preserve"> </w:t>
      </w:r>
      <w:r w:rsidRPr="00C97DF0">
        <w:rPr>
          <w:rFonts w:ascii="Times New Roman" w:eastAsia="Times New Roman" w:hAnsi="Times New Roman" w:cs="Times New Roman"/>
          <w:color w:val="000000" w:themeColor="text1"/>
          <w:sz w:val="28"/>
          <w:szCs w:val="28"/>
          <w:lang w:val="ru-RU"/>
        </w:rPr>
        <w:t xml:space="preserve">який випробовували на добровольцях називається </w:t>
      </w:r>
      <w:r w:rsidRPr="005D216C">
        <w:rPr>
          <w:rFonts w:ascii="Times New Roman" w:eastAsia="Times New Roman" w:hAnsi="Times New Roman" w:cs="Times New Roman"/>
          <w:color w:val="000000" w:themeColor="text1"/>
          <w:sz w:val="28"/>
          <w:szCs w:val="28"/>
          <w:lang w:val="ru-RU"/>
        </w:rPr>
        <w:lastRenderedPageBreak/>
        <w:t>"просавін</w:t>
      </w:r>
      <w:r w:rsidRPr="00C97DF0">
        <w:rPr>
          <w:rFonts w:ascii="Times New Roman" w:eastAsia="Times New Roman" w:hAnsi="Times New Roman" w:cs="Times New Roman"/>
          <w:color w:val="000000" w:themeColor="text1"/>
          <w:sz w:val="28"/>
          <w:szCs w:val="28"/>
          <w:lang w:val="ru-RU"/>
        </w:rPr>
        <w:t xml:space="preserve">". Даний </w:t>
      </w:r>
      <w:r w:rsidRPr="00377920">
        <w:rPr>
          <w:rFonts w:ascii="Times New Roman" w:eastAsia="Times New Roman" w:hAnsi="Times New Roman" w:cs="Times New Roman"/>
          <w:bCs/>
          <w:color w:val="000000" w:themeColor="text1"/>
          <w:sz w:val="28"/>
          <w:szCs w:val="28"/>
          <w:lang w:val="ru-RU"/>
        </w:rPr>
        <w:t>препарат містить 3 гена, які відповідальні за синтез дофаміну в головному мозку. Всім відомий факт, що недолік вироблення цього такого важливого нейромедіатора і призводить до виникнення і розвитку хвороби Паркінсона.</w:t>
      </w:r>
      <w:r w:rsidRPr="00C97DF0">
        <w:rPr>
          <w:rFonts w:ascii="Times New Roman" w:eastAsia="Times New Roman" w:hAnsi="Times New Roman" w:cs="Times New Roman"/>
          <w:color w:val="000000" w:themeColor="text1"/>
          <w:sz w:val="28"/>
          <w:szCs w:val="28"/>
          <w:lang w:val="ru-RU"/>
        </w:rPr>
        <w:t xml:space="preserve"> Вже на перших етапах проведення клінічних досліджень, всі пацієнти відзначали позитивну динаміку у розвитку та прояві цього захворювання. Так</w:t>
      </w:r>
      <w:r w:rsidR="005D216C">
        <w:rPr>
          <w:rFonts w:ascii="Times New Roman" w:eastAsia="Times New Roman" w:hAnsi="Times New Roman" w:cs="Times New Roman"/>
          <w:color w:val="000000" w:themeColor="text1"/>
          <w:sz w:val="28"/>
          <w:szCs w:val="28"/>
          <w:lang w:val="ru-RU"/>
        </w:rPr>
        <w:t>,</w:t>
      </w:r>
      <w:r w:rsidRPr="00C97DF0">
        <w:rPr>
          <w:rFonts w:ascii="Times New Roman" w:eastAsia="Times New Roman" w:hAnsi="Times New Roman" w:cs="Times New Roman"/>
          <w:color w:val="000000" w:themeColor="text1"/>
          <w:sz w:val="28"/>
          <w:szCs w:val="28"/>
          <w:lang w:val="ru-RU"/>
        </w:rPr>
        <w:t xml:space="preserve"> в проведених опитуваннях люди</w:t>
      </w:r>
      <w:r w:rsidR="005D216C">
        <w:rPr>
          <w:rFonts w:ascii="Times New Roman" w:eastAsia="Times New Roman" w:hAnsi="Times New Roman" w:cs="Times New Roman"/>
          <w:color w:val="000000" w:themeColor="text1"/>
          <w:sz w:val="28"/>
          <w:szCs w:val="28"/>
          <w:lang w:val="ru-RU"/>
        </w:rPr>
        <w:t>,</w:t>
      </w:r>
      <w:r w:rsidRPr="00C97DF0">
        <w:rPr>
          <w:rFonts w:ascii="Times New Roman" w:eastAsia="Times New Roman" w:hAnsi="Times New Roman" w:cs="Times New Roman"/>
          <w:color w:val="000000" w:themeColor="text1"/>
          <w:sz w:val="28"/>
          <w:szCs w:val="28"/>
          <w:lang w:val="ru-RU"/>
        </w:rPr>
        <w:t xml:space="preserve"> на яких проводили дослідження, вказували, що їм набагато легше справлятися з симптомами хвороби та істотно контролювати перебіг захворювання</w:t>
      </w:r>
      <w:r w:rsidR="00905B7D">
        <w:rPr>
          <w:rFonts w:ascii="Times New Roman" w:eastAsia="Times New Roman" w:hAnsi="Times New Roman" w:cs="Times New Roman"/>
          <w:color w:val="000000" w:themeColor="text1"/>
          <w:sz w:val="28"/>
          <w:szCs w:val="28"/>
          <w:lang w:val="ru-RU"/>
        </w:rPr>
        <w:t xml:space="preserve"> </w:t>
      </w:r>
      <w:r w:rsidR="00905B7D" w:rsidRPr="00861469">
        <w:rPr>
          <w:rFonts w:ascii="Times New Roman" w:hAnsi="Times New Roman" w:cs="Times New Roman"/>
          <w:color w:val="000000" w:themeColor="text1"/>
          <w:sz w:val="28"/>
          <w:szCs w:val="28"/>
          <w:lang w:val="uk-UA"/>
        </w:rPr>
        <w:t>(</w:t>
      </w:r>
      <w:r w:rsidR="00905B7D" w:rsidRPr="00A15B25">
        <w:rPr>
          <w:rFonts w:ascii="Times New Roman" w:hAnsi="Times New Roman" w:cs="Times New Roman"/>
          <w:i/>
          <w:color w:val="0000CC"/>
          <w:sz w:val="28"/>
          <w:szCs w:val="28"/>
          <w:lang w:val="uk-UA"/>
        </w:rPr>
        <w:t>слайд № 16</w:t>
      </w:r>
      <w:r w:rsidR="00905B7D" w:rsidRPr="00861469">
        <w:rPr>
          <w:rFonts w:ascii="Times New Roman" w:hAnsi="Times New Roman" w:cs="Times New Roman"/>
          <w:color w:val="000000" w:themeColor="text1"/>
          <w:sz w:val="28"/>
          <w:szCs w:val="28"/>
          <w:lang w:val="uk-UA"/>
        </w:rPr>
        <w:t>)</w:t>
      </w:r>
      <w:r w:rsidRPr="00C97DF0">
        <w:rPr>
          <w:rFonts w:ascii="Times New Roman" w:eastAsia="Times New Roman" w:hAnsi="Times New Roman" w:cs="Times New Roman"/>
          <w:color w:val="000000" w:themeColor="text1"/>
          <w:sz w:val="28"/>
          <w:szCs w:val="28"/>
          <w:lang w:val="ru-RU"/>
        </w:rPr>
        <w:t>.</w:t>
      </w:r>
    </w:p>
    <w:p w:rsidR="003105F6" w:rsidRDefault="003105F6" w:rsidP="003105F6">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7C33">
        <w:rPr>
          <w:rFonts w:ascii="Times New Roman" w:hAnsi="Times New Roman" w:cs="Times New Roman"/>
          <w:color w:val="000000" w:themeColor="text1"/>
          <w:sz w:val="28"/>
          <w:szCs w:val="28"/>
          <w:lang w:val="uk-UA"/>
        </w:rPr>
        <w:t>Новий метод генної терапії допоможе лікарям перемогти серйозні неврологічні захворювання головного мозку, в тому числі так</w:t>
      </w:r>
      <w:r>
        <w:rPr>
          <w:rFonts w:ascii="Times New Roman" w:hAnsi="Times New Roman" w:cs="Times New Roman"/>
          <w:color w:val="000000" w:themeColor="text1"/>
          <w:sz w:val="28"/>
          <w:szCs w:val="28"/>
          <w:lang w:val="uk-UA"/>
        </w:rPr>
        <w:t>у</w:t>
      </w:r>
      <w:r w:rsidRPr="00637C33">
        <w:rPr>
          <w:rFonts w:ascii="Times New Roman" w:hAnsi="Times New Roman" w:cs="Times New Roman"/>
          <w:color w:val="000000" w:themeColor="text1"/>
          <w:sz w:val="28"/>
          <w:szCs w:val="28"/>
          <w:lang w:val="uk-UA"/>
        </w:rPr>
        <w:t xml:space="preserve"> небезпечн</w:t>
      </w:r>
      <w:r>
        <w:rPr>
          <w:rFonts w:ascii="Times New Roman" w:hAnsi="Times New Roman" w:cs="Times New Roman"/>
          <w:color w:val="000000" w:themeColor="text1"/>
          <w:sz w:val="28"/>
          <w:szCs w:val="28"/>
          <w:lang w:val="uk-UA"/>
        </w:rPr>
        <w:t>у</w:t>
      </w:r>
      <w:r w:rsidRPr="00637C33">
        <w:rPr>
          <w:rFonts w:ascii="Times New Roman" w:hAnsi="Times New Roman" w:cs="Times New Roman"/>
          <w:color w:val="000000" w:themeColor="text1"/>
          <w:sz w:val="28"/>
          <w:szCs w:val="28"/>
          <w:lang w:val="uk-UA"/>
        </w:rPr>
        <w:t xml:space="preserve"> недуг</w:t>
      </w:r>
      <w:r>
        <w:rPr>
          <w:rFonts w:ascii="Times New Roman" w:hAnsi="Times New Roman" w:cs="Times New Roman"/>
          <w:color w:val="000000" w:themeColor="text1"/>
          <w:sz w:val="28"/>
          <w:szCs w:val="28"/>
          <w:lang w:val="uk-UA"/>
        </w:rPr>
        <w:t>у</w:t>
      </w:r>
      <w:r w:rsidRPr="00637C33">
        <w:rPr>
          <w:rFonts w:ascii="Times New Roman" w:hAnsi="Times New Roman" w:cs="Times New Roman"/>
          <w:color w:val="000000" w:themeColor="text1"/>
          <w:sz w:val="28"/>
          <w:szCs w:val="28"/>
          <w:lang w:val="uk-UA"/>
        </w:rPr>
        <w:t xml:space="preserve">, як </w:t>
      </w:r>
      <w:r w:rsidRPr="00637C33">
        <w:rPr>
          <w:rFonts w:ascii="Times New Roman" w:hAnsi="Times New Roman" w:cs="Times New Roman"/>
          <w:b/>
          <w:i/>
          <w:color w:val="000000" w:themeColor="text1"/>
          <w:sz w:val="28"/>
          <w:szCs w:val="28"/>
          <w:lang w:val="uk-UA"/>
        </w:rPr>
        <w:t>хвороба Альцгеймера</w:t>
      </w:r>
      <w:r w:rsidRPr="00637C33">
        <w:rPr>
          <w:rFonts w:ascii="Times New Roman" w:hAnsi="Times New Roman" w:cs="Times New Roman"/>
          <w:color w:val="000000" w:themeColor="text1"/>
          <w:sz w:val="28"/>
          <w:szCs w:val="28"/>
          <w:lang w:val="uk-UA"/>
        </w:rPr>
        <w:t>.</w:t>
      </w:r>
    </w:p>
    <w:p w:rsidR="003105F6" w:rsidRPr="00637C33" w:rsidRDefault="003105F6" w:rsidP="003105F6">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uk-UA"/>
        </w:rPr>
        <w:t>В</w:t>
      </w:r>
      <w:r w:rsidRPr="00637C33">
        <w:rPr>
          <w:rFonts w:ascii="Times New Roman" w:hAnsi="Times New Roman" w:cs="Times New Roman"/>
          <w:color w:val="000000" w:themeColor="text1"/>
          <w:sz w:val="28"/>
          <w:szCs w:val="28"/>
          <w:lang w:val="uk-UA"/>
        </w:rPr>
        <w:t xml:space="preserve"> Лондоні </w:t>
      </w:r>
      <w:r>
        <w:rPr>
          <w:rFonts w:ascii="Times New Roman" w:hAnsi="Times New Roman" w:cs="Times New Roman"/>
          <w:color w:val="000000" w:themeColor="text1"/>
          <w:sz w:val="28"/>
          <w:szCs w:val="28"/>
          <w:lang w:val="uk-UA"/>
        </w:rPr>
        <w:t xml:space="preserve">на </w:t>
      </w:r>
      <w:r w:rsidRPr="00637C33">
        <w:rPr>
          <w:rFonts w:ascii="Times New Roman" w:hAnsi="Times New Roman" w:cs="Times New Roman"/>
          <w:color w:val="000000" w:themeColor="text1"/>
          <w:sz w:val="28"/>
          <w:szCs w:val="28"/>
          <w:lang w:val="uk-UA"/>
        </w:rPr>
        <w:t xml:space="preserve">конференції неврологів було відзначено, що даний вид лікування зарекомендував себе з позитивного боку в боротьбі з менш поширеними </w:t>
      </w:r>
      <w:r w:rsidRPr="00637C33">
        <w:rPr>
          <w:rFonts w:ascii="Times New Roman" w:hAnsi="Times New Roman" w:cs="Times New Roman"/>
          <w:b/>
          <w:i/>
          <w:color w:val="000000" w:themeColor="text1"/>
          <w:sz w:val="28"/>
          <w:szCs w:val="28"/>
          <w:lang w:val="uk-UA"/>
        </w:rPr>
        <w:t>хворобами Паркінсона</w:t>
      </w:r>
      <w:r w:rsidRPr="00637C33">
        <w:rPr>
          <w:rFonts w:ascii="Times New Roman" w:hAnsi="Times New Roman" w:cs="Times New Roman"/>
          <w:color w:val="000000" w:themeColor="text1"/>
          <w:sz w:val="28"/>
          <w:szCs w:val="28"/>
          <w:lang w:val="uk-UA"/>
        </w:rPr>
        <w:t xml:space="preserve"> та </w:t>
      </w:r>
      <w:r w:rsidRPr="00637C33">
        <w:rPr>
          <w:rFonts w:ascii="Times New Roman" w:hAnsi="Times New Roman" w:cs="Times New Roman"/>
          <w:b/>
          <w:i/>
          <w:color w:val="000000" w:themeColor="text1"/>
          <w:sz w:val="28"/>
          <w:szCs w:val="28"/>
          <w:lang w:val="uk-UA"/>
        </w:rPr>
        <w:t>Гантінгтона</w:t>
      </w:r>
      <w:r w:rsidRPr="00637C33">
        <w:rPr>
          <w:rFonts w:ascii="Times New Roman" w:hAnsi="Times New Roman" w:cs="Times New Roman"/>
          <w:color w:val="000000" w:themeColor="text1"/>
          <w:sz w:val="28"/>
          <w:szCs w:val="28"/>
          <w:lang w:val="uk-UA"/>
        </w:rPr>
        <w:t>. Використовуючи генну терапію, вчені розраховують не просто лікувати хворобу Альцгеймера, а попереджати її появу.</w:t>
      </w:r>
    </w:p>
    <w:p w:rsidR="003105F6" w:rsidRDefault="003105F6" w:rsidP="003105F6">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637C33">
        <w:rPr>
          <w:rFonts w:ascii="Times New Roman" w:hAnsi="Times New Roman" w:cs="Times New Roman"/>
          <w:color w:val="000000" w:themeColor="text1"/>
          <w:sz w:val="28"/>
          <w:szCs w:val="28"/>
          <w:lang w:val="uk-UA"/>
        </w:rPr>
        <w:t xml:space="preserve">Суть інноваційного методу зводиться до того, що в деякі ділянки мозку, найбільш схильні до патологічних змін, вводяться вірусні частинки, які несуть копії здорових генів. Потім вірус доставляє новий генетичний код клітин мозку, функції яких змінюються, зупиняючи синтез токсичного білка, накопичення якого і призводить до </w:t>
      </w:r>
      <w:r w:rsidRPr="00637C33">
        <w:rPr>
          <w:rFonts w:ascii="Times New Roman" w:hAnsi="Times New Roman" w:cs="Times New Roman"/>
          <w:b/>
          <w:i/>
          <w:color w:val="000000" w:themeColor="text1"/>
          <w:sz w:val="28"/>
          <w:szCs w:val="28"/>
          <w:lang w:val="uk-UA"/>
        </w:rPr>
        <w:t>хвороби Альцгеймера</w:t>
      </w:r>
      <w:r w:rsidR="00905B7D">
        <w:rPr>
          <w:rFonts w:ascii="Times New Roman" w:hAnsi="Times New Roman" w:cs="Times New Roman"/>
          <w:b/>
          <w:i/>
          <w:color w:val="000000" w:themeColor="text1"/>
          <w:sz w:val="28"/>
          <w:szCs w:val="28"/>
          <w:lang w:val="uk-UA"/>
        </w:rPr>
        <w:t xml:space="preserve"> </w:t>
      </w:r>
      <w:r w:rsidR="00905B7D" w:rsidRPr="00861469">
        <w:rPr>
          <w:rFonts w:ascii="Times New Roman" w:hAnsi="Times New Roman" w:cs="Times New Roman"/>
          <w:color w:val="000000" w:themeColor="text1"/>
          <w:sz w:val="28"/>
          <w:szCs w:val="28"/>
          <w:lang w:val="uk-UA"/>
        </w:rPr>
        <w:t>(</w:t>
      </w:r>
      <w:r w:rsidR="00905B7D" w:rsidRPr="00A15B25">
        <w:rPr>
          <w:rFonts w:ascii="Times New Roman" w:hAnsi="Times New Roman" w:cs="Times New Roman"/>
          <w:i/>
          <w:color w:val="0000CC"/>
          <w:sz w:val="28"/>
          <w:szCs w:val="28"/>
          <w:lang w:val="uk-UA"/>
        </w:rPr>
        <w:t>слайди № 12-13</w:t>
      </w:r>
      <w:r w:rsidR="00905B7D" w:rsidRPr="00861469">
        <w:rPr>
          <w:rFonts w:ascii="Times New Roman" w:hAnsi="Times New Roman" w:cs="Times New Roman"/>
          <w:color w:val="000000" w:themeColor="text1"/>
          <w:sz w:val="28"/>
          <w:szCs w:val="28"/>
          <w:lang w:val="uk-UA"/>
        </w:rPr>
        <w:t>)</w:t>
      </w:r>
      <w:r w:rsidRPr="00637C33">
        <w:rPr>
          <w:rFonts w:ascii="Times New Roman" w:hAnsi="Times New Roman" w:cs="Times New Roman"/>
          <w:color w:val="000000" w:themeColor="text1"/>
          <w:sz w:val="28"/>
          <w:szCs w:val="28"/>
          <w:lang w:val="uk-UA"/>
        </w:rPr>
        <w:t>.</w:t>
      </w:r>
    </w:p>
    <w:p w:rsidR="003105F6" w:rsidRPr="00707368" w:rsidRDefault="003105F6" w:rsidP="003105F6">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637C33">
        <w:rPr>
          <w:rFonts w:ascii="Times New Roman" w:hAnsi="Times New Roman" w:cs="Times New Roman"/>
          <w:color w:val="000000" w:themeColor="text1"/>
          <w:sz w:val="28"/>
          <w:szCs w:val="28"/>
          <w:shd w:val="clear" w:color="auto" w:fill="FFFFFF"/>
          <w:lang w:val="ru-RU"/>
        </w:rPr>
        <w:t xml:space="preserve">Хвороба Альцйгеймера призводить до важких психічних і функціональних розладів в результаті загибелі клітин головного мозку. Найчастіше вона зустрічається у людей старше 65 років. Середня тривалість життя хворого після діагностування захворювання залежить від його віку, але, як правило, становить 7-10 </w:t>
      </w:r>
      <w:r w:rsidRPr="00707368">
        <w:rPr>
          <w:rFonts w:ascii="Times New Roman" w:hAnsi="Times New Roman" w:cs="Times New Roman"/>
          <w:color w:val="000000" w:themeColor="text1"/>
          <w:sz w:val="28"/>
          <w:szCs w:val="28"/>
          <w:shd w:val="clear" w:color="auto" w:fill="FFFFFF"/>
          <w:lang w:val="ru-RU"/>
        </w:rPr>
        <w:t>років.</w:t>
      </w:r>
    </w:p>
    <w:p w:rsidR="00F356C9" w:rsidRPr="00F356C9" w:rsidRDefault="00F356C9" w:rsidP="00F356C9">
      <w:pPr>
        <w:spacing w:after="0" w:line="360" w:lineRule="auto"/>
        <w:ind w:firstLine="720"/>
        <w:jc w:val="both"/>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Лікування </w:t>
      </w:r>
      <w:r w:rsidRPr="003105F6">
        <w:rPr>
          <w:rFonts w:ascii="Times New Roman" w:hAnsi="Times New Roman" w:cs="Times New Roman"/>
          <w:b/>
          <w:i/>
          <w:color w:val="000000" w:themeColor="text1"/>
          <w:sz w:val="28"/>
          <w:szCs w:val="28"/>
          <w:lang w:val="uk-UA"/>
        </w:rPr>
        <w:t>хвороби Альцгеймера</w:t>
      </w:r>
      <w:r>
        <w:rPr>
          <w:rFonts w:ascii="Times New Roman" w:hAnsi="Times New Roman" w:cs="Times New Roman"/>
          <w:color w:val="000000" w:themeColor="text1"/>
          <w:sz w:val="28"/>
          <w:szCs w:val="28"/>
          <w:lang w:val="uk-UA"/>
        </w:rPr>
        <w:t xml:space="preserve"> завдяки генній терапії передбачає доставку в нейрони мозку гена фактора росту нервів (NGF). Цей ген виробляє білок, що підтримує життєздатність нейронів, стимулює їх розвиток і активність. Ген доставляли за допомогою модифікованого вірусу, а також у складі клітин сполучної тканини </w:t>
      </w:r>
      <w:r>
        <w:rPr>
          <w:rFonts w:ascii="Times New Roman" w:hAnsi="Times New Roman" w:cs="Times New Roman"/>
          <w:color w:val="000000" w:themeColor="text1"/>
          <w:sz w:val="28"/>
          <w:szCs w:val="28"/>
          <w:lang w:val="uk-UA"/>
        </w:rPr>
        <w:sym w:font="Symbol" w:char="F02D"/>
      </w:r>
      <w:r>
        <w:rPr>
          <w:rFonts w:ascii="Times New Roman" w:hAnsi="Times New Roman" w:cs="Times New Roman"/>
          <w:color w:val="000000" w:themeColor="text1"/>
          <w:sz w:val="28"/>
          <w:szCs w:val="28"/>
          <w:lang w:val="uk-UA"/>
        </w:rPr>
        <w:t xml:space="preserve"> фібропластів, створених з клітин шкіри учасників. За запевненням вчених, методика показала свою безпеку, і у всіх без винятку пацієнтів був помітний позитивний ефект від процедури </w:t>
      </w:r>
      <w:r>
        <w:rPr>
          <w:rFonts w:ascii="Times New Roman" w:hAnsi="Times New Roman" w:cs="Times New Roman"/>
          <w:color w:val="000000" w:themeColor="text1"/>
          <w:sz w:val="28"/>
          <w:szCs w:val="28"/>
          <w:lang w:val="uk-UA"/>
        </w:rPr>
        <w:sym w:font="Symbol" w:char="F02D"/>
      </w:r>
      <w:r>
        <w:rPr>
          <w:rFonts w:ascii="Times New Roman" w:hAnsi="Times New Roman" w:cs="Times New Roman"/>
          <w:color w:val="000000" w:themeColor="text1"/>
          <w:sz w:val="28"/>
          <w:szCs w:val="28"/>
          <w:lang w:val="uk-UA"/>
        </w:rPr>
        <w:t xml:space="preserve"> в областях введення NGF спостерігався великий ріст нервових клітин, чого не було помітно в незачеплених медиками відділах мозку.</w:t>
      </w:r>
    </w:p>
    <w:p w:rsidR="00B702BB" w:rsidRDefault="00B702BB" w:rsidP="00B702BB">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C97DF0">
        <w:rPr>
          <w:rFonts w:ascii="Times New Roman" w:hAnsi="Times New Roman" w:cs="Times New Roman"/>
          <w:color w:val="000000" w:themeColor="text1"/>
          <w:sz w:val="28"/>
          <w:szCs w:val="28"/>
          <w:lang w:val="uk-UA"/>
        </w:rPr>
        <w:t xml:space="preserve">У той час як основним напрямком досліджень в області генної терапії залишається впровадження в організм функціональних генів, одним з перспективних шляхів може бути розробка активних молекул, здатних «вимикати» дефектні гени. Наприклад, в разі </w:t>
      </w:r>
      <w:r w:rsidRPr="003105F6">
        <w:rPr>
          <w:rFonts w:ascii="Times New Roman" w:hAnsi="Times New Roman" w:cs="Times New Roman"/>
          <w:b/>
          <w:i/>
          <w:color w:val="000000" w:themeColor="text1"/>
          <w:sz w:val="28"/>
          <w:szCs w:val="28"/>
          <w:lang w:val="uk-UA"/>
        </w:rPr>
        <w:t>хвороби Хантінгтона</w:t>
      </w:r>
      <w:r w:rsidRPr="00C97DF0">
        <w:rPr>
          <w:rFonts w:ascii="Times New Roman" w:hAnsi="Times New Roman" w:cs="Times New Roman"/>
          <w:color w:val="000000" w:themeColor="text1"/>
          <w:sz w:val="28"/>
          <w:szCs w:val="28"/>
          <w:lang w:val="uk-UA"/>
        </w:rPr>
        <w:t xml:space="preserve"> за допомогою генної терапії можна відключити дефектні гени, що кодують синтез аномальних білків.</w:t>
      </w:r>
    </w:p>
    <w:p w:rsidR="00905B7D" w:rsidRPr="00905B7D" w:rsidRDefault="00905B7D" w:rsidP="00905B7D">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905B7D">
        <w:rPr>
          <w:rFonts w:ascii="Times New Roman" w:hAnsi="Times New Roman" w:cs="Times New Roman"/>
          <w:color w:val="000000" w:themeColor="text1"/>
          <w:sz w:val="28"/>
          <w:szCs w:val="28"/>
          <w:lang w:val="uk-UA"/>
        </w:rPr>
        <w:t xml:space="preserve">Дослідники з Інституту регенераційної медицини Девіса (Davis Institute for Regenerative Cures) розробили технологію на основі стовбурових клітин, призначену для лікування </w:t>
      </w:r>
      <w:r w:rsidRPr="00905B7D">
        <w:rPr>
          <w:rFonts w:ascii="Times New Roman" w:hAnsi="Times New Roman" w:cs="Times New Roman"/>
          <w:i/>
          <w:iCs/>
          <w:color w:val="000000" w:themeColor="text1"/>
          <w:sz w:val="28"/>
          <w:szCs w:val="28"/>
          <w:lang w:val="uk-UA"/>
        </w:rPr>
        <w:t xml:space="preserve">хвороби Хантінгтона </w:t>
      </w:r>
      <w:r w:rsidRPr="00905B7D">
        <w:rPr>
          <w:rFonts w:ascii="Times New Roman" w:hAnsi="Times New Roman" w:cs="Times New Roman"/>
          <w:b/>
          <w:bCs/>
          <w:color w:val="000000" w:themeColor="text1"/>
          <w:sz w:val="28"/>
          <w:szCs w:val="28"/>
          <w:lang w:val="uk-UA"/>
        </w:rPr>
        <w:sym w:font="Symbol" w:char="F02D"/>
      </w:r>
      <w:r w:rsidRPr="00905B7D">
        <w:rPr>
          <w:rFonts w:ascii="Times New Roman" w:hAnsi="Times New Roman" w:cs="Times New Roman"/>
          <w:color w:val="000000" w:themeColor="text1"/>
          <w:sz w:val="28"/>
          <w:szCs w:val="28"/>
          <w:lang w:val="uk-UA"/>
        </w:rPr>
        <w:t xml:space="preserve"> генетичного захворювання, яке вражає головний мозок і викликає прогресуючий хореїчний гіперкінез (неконтрольовані рухи), психічні розлади, а також призводить до смерті. </w:t>
      </w:r>
    </w:p>
    <w:p w:rsidR="00905B7D" w:rsidRPr="00905B7D" w:rsidRDefault="00905B7D" w:rsidP="00905B7D">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905B7D">
        <w:rPr>
          <w:rFonts w:ascii="Times New Roman" w:hAnsi="Times New Roman" w:cs="Times New Roman"/>
          <w:color w:val="000000" w:themeColor="text1"/>
          <w:sz w:val="28"/>
          <w:szCs w:val="28"/>
          <w:lang w:val="uk-UA"/>
        </w:rPr>
        <w:t xml:space="preserve">Дана технологія є перспективним підходом в лікуванні </w:t>
      </w:r>
      <w:r w:rsidRPr="00905B7D">
        <w:rPr>
          <w:rFonts w:ascii="Times New Roman" w:hAnsi="Times New Roman" w:cs="Times New Roman"/>
          <w:i/>
          <w:iCs/>
          <w:color w:val="000000" w:themeColor="text1"/>
          <w:sz w:val="28"/>
          <w:szCs w:val="28"/>
          <w:lang w:val="uk-UA"/>
        </w:rPr>
        <w:t>хвороби Хангтінгтона</w:t>
      </w:r>
      <w:r w:rsidRPr="00905B7D">
        <w:rPr>
          <w:rFonts w:ascii="Times New Roman" w:hAnsi="Times New Roman" w:cs="Times New Roman"/>
          <w:color w:val="000000" w:themeColor="text1"/>
          <w:sz w:val="28"/>
          <w:szCs w:val="28"/>
          <w:lang w:val="uk-UA"/>
        </w:rPr>
        <w:t xml:space="preserve">, здатним відстрочити її прогресування. </w:t>
      </w:r>
    </w:p>
    <w:p w:rsidR="00905B7D" w:rsidRPr="00905B7D" w:rsidRDefault="00905B7D" w:rsidP="00905B7D">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905B7D">
        <w:rPr>
          <w:rFonts w:ascii="Times New Roman" w:hAnsi="Times New Roman" w:cs="Times New Roman"/>
          <w:color w:val="000000" w:themeColor="text1"/>
          <w:sz w:val="28"/>
          <w:szCs w:val="28"/>
          <w:lang w:val="uk-UA"/>
        </w:rPr>
        <w:t xml:space="preserve">Нова технологія дозволяє доставляти інтерферуючу РНК з мезенхімальних стовбурових клітин, отриманих з кісткового мозку здорових донорів, безпосередньо в нейрони головного мозку пацієнта з </w:t>
      </w:r>
      <w:r w:rsidRPr="00905B7D">
        <w:rPr>
          <w:rFonts w:ascii="Times New Roman" w:hAnsi="Times New Roman" w:cs="Times New Roman"/>
          <w:i/>
          <w:iCs/>
          <w:color w:val="000000" w:themeColor="text1"/>
          <w:sz w:val="28"/>
          <w:szCs w:val="28"/>
          <w:lang w:val="uk-UA"/>
        </w:rPr>
        <w:t>хворобою Хантінгтона</w:t>
      </w:r>
      <w:r w:rsidRPr="00905B7D">
        <w:rPr>
          <w:rFonts w:ascii="Times New Roman" w:hAnsi="Times New Roman" w:cs="Times New Roman"/>
          <w:color w:val="000000" w:themeColor="text1"/>
          <w:sz w:val="28"/>
          <w:szCs w:val="28"/>
          <w:lang w:val="uk-UA"/>
        </w:rPr>
        <w:t xml:space="preserve">, що сприяє зниженню синтезу білка Гантінгтона, що обумовлює розвиток даного захворювання, на 50%. У США </w:t>
      </w:r>
      <w:r w:rsidRPr="00905B7D">
        <w:rPr>
          <w:rFonts w:ascii="Times New Roman" w:hAnsi="Times New Roman" w:cs="Times New Roman"/>
          <w:i/>
          <w:iCs/>
          <w:color w:val="000000" w:themeColor="text1"/>
          <w:sz w:val="28"/>
          <w:szCs w:val="28"/>
          <w:lang w:val="uk-UA"/>
        </w:rPr>
        <w:t>хвороба Хантінгтона</w:t>
      </w:r>
      <w:r w:rsidRPr="00905B7D">
        <w:rPr>
          <w:rFonts w:ascii="Times New Roman" w:hAnsi="Times New Roman" w:cs="Times New Roman"/>
          <w:color w:val="000000" w:themeColor="text1"/>
          <w:sz w:val="28"/>
          <w:szCs w:val="28"/>
          <w:lang w:val="uk-UA"/>
        </w:rPr>
        <w:t xml:space="preserve">, розвиток якої обумовлено </w:t>
      </w:r>
      <w:r w:rsidRPr="00905B7D">
        <w:rPr>
          <w:rFonts w:ascii="Times New Roman" w:hAnsi="Times New Roman" w:cs="Times New Roman"/>
          <w:color w:val="000000" w:themeColor="text1"/>
          <w:sz w:val="28"/>
          <w:szCs w:val="28"/>
          <w:lang w:val="uk-UA"/>
        </w:rPr>
        <w:lastRenderedPageBreak/>
        <w:t>мутацією ДНК, діагностована у близько 250 тис. чол. Симптоми захворювання зазвичай розвиваються у віці 35-50 років</w:t>
      </w:r>
      <w:r>
        <w:rPr>
          <w:rFonts w:ascii="Times New Roman" w:hAnsi="Times New Roman" w:cs="Times New Roman"/>
          <w:color w:val="000000" w:themeColor="text1"/>
          <w:sz w:val="28"/>
          <w:szCs w:val="28"/>
          <w:lang w:val="uk-UA"/>
        </w:rPr>
        <w:t xml:space="preserve"> </w:t>
      </w:r>
      <w:r w:rsidRPr="00861469">
        <w:rPr>
          <w:rFonts w:ascii="Times New Roman" w:hAnsi="Times New Roman" w:cs="Times New Roman"/>
          <w:color w:val="000000" w:themeColor="text1"/>
          <w:sz w:val="28"/>
          <w:szCs w:val="28"/>
          <w:lang w:val="uk-UA"/>
        </w:rPr>
        <w:t>(</w:t>
      </w:r>
      <w:r w:rsidRPr="00A15B25">
        <w:rPr>
          <w:rFonts w:ascii="Times New Roman" w:hAnsi="Times New Roman" w:cs="Times New Roman"/>
          <w:i/>
          <w:color w:val="0000CC"/>
          <w:sz w:val="28"/>
          <w:szCs w:val="28"/>
          <w:lang w:val="uk-UA"/>
        </w:rPr>
        <w:t>слайд № 18</w:t>
      </w:r>
      <w:r w:rsidRPr="00861469">
        <w:rPr>
          <w:rFonts w:ascii="Times New Roman" w:hAnsi="Times New Roman" w:cs="Times New Roman"/>
          <w:color w:val="000000" w:themeColor="text1"/>
          <w:sz w:val="28"/>
          <w:szCs w:val="28"/>
          <w:lang w:val="uk-UA"/>
        </w:rPr>
        <w:t>)</w:t>
      </w:r>
      <w:r w:rsidRPr="00905B7D">
        <w:rPr>
          <w:rFonts w:ascii="Times New Roman" w:hAnsi="Times New Roman" w:cs="Times New Roman"/>
          <w:color w:val="000000" w:themeColor="text1"/>
          <w:sz w:val="28"/>
          <w:szCs w:val="28"/>
          <w:lang w:val="uk-UA"/>
        </w:rPr>
        <w:t xml:space="preserve">.  </w:t>
      </w:r>
    </w:p>
    <w:p w:rsidR="00B702BB" w:rsidRDefault="00B702BB" w:rsidP="00FC4E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color w:val="000000" w:themeColor="text1"/>
          <w:sz w:val="28"/>
          <w:szCs w:val="28"/>
          <w:lang w:val="uk-UA"/>
        </w:rPr>
      </w:pPr>
      <w:r w:rsidRPr="00777043">
        <w:rPr>
          <w:rFonts w:ascii="Times New Roman" w:eastAsia="Times New Roman" w:hAnsi="Times New Roman" w:cs="Times New Roman"/>
          <w:color w:val="000000" w:themeColor="text1"/>
          <w:sz w:val="28"/>
          <w:szCs w:val="28"/>
          <w:lang w:val="uk-UA"/>
        </w:rPr>
        <w:t>Важливим аспектом всіх подібних захворювань є лікування на ранній стадії, перш ніж патологічний процес пошириться на здорові тканини.</w:t>
      </w:r>
      <w:r w:rsidR="00FC4EEE">
        <w:rPr>
          <w:rFonts w:ascii="Times New Roman" w:eastAsia="Times New Roman" w:hAnsi="Times New Roman" w:cs="Times New Roman"/>
          <w:color w:val="000000" w:themeColor="text1"/>
          <w:sz w:val="28"/>
          <w:szCs w:val="28"/>
          <w:lang w:val="uk-UA"/>
        </w:rPr>
        <w:t xml:space="preserve"> </w:t>
      </w:r>
      <w:r w:rsidRPr="00C97DF0">
        <w:rPr>
          <w:rFonts w:ascii="Times New Roman" w:hAnsi="Times New Roman" w:cs="Times New Roman"/>
          <w:color w:val="000000" w:themeColor="text1"/>
          <w:sz w:val="28"/>
          <w:szCs w:val="28"/>
          <w:lang w:val="uk-UA"/>
        </w:rPr>
        <w:t xml:space="preserve">Попередити хворобу набагато більш ефективно, ніж боротися з непоправними наслідками, нанесеними організму в результаті розвитку </w:t>
      </w:r>
      <w:r w:rsidRPr="00637C33">
        <w:rPr>
          <w:rFonts w:ascii="Times New Roman" w:hAnsi="Times New Roman" w:cs="Times New Roman"/>
          <w:color w:val="000000" w:themeColor="text1"/>
          <w:sz w:val="28"/>
          <w:szCs w:val="28"/>
          <w:lang w:val="uk-UA"/>
        </w:rPr>
        <w:t>нейродегенеративних захворювань або м'язової дистрофії.</w:t>
      </w:r>
    </w:p>
    <w:p w:rsidR="006D66D1" w:rsidRPr="00817BFE" w:rsidRDefault="006D66D1" w:rsidP="00707368">
      <w:pPr>
        <w:pStyle w:val="a3"/>
        <w:spacing w:before="0" w:beforeAutospacing="0" w:after="0" w:afterAutospacing="0" w:line="360" w:lineRule="auto"/>
        <w:ind w:firstLine="720"/>
        <w:jc w:val="both"/>
        <w:textAlignment w:val="baseline"/>
        <w:rPr>
          <w:color w:val="000000" w:themeColor="text1"/>
          <w:sz w:val="28"/>
          <w:szCs w:val="28"/>
          <w:lang w:val="uk-UA"/>
        </w:rPr>
      </w:pPr>
      <w:r w:rsidRPr="003105F6">
        <w:rPr>
          <w:color w:val="000000" w:themeColor="text1"/>
          <w:sz w:val="28"/>
          <w:szCs w:val="28"/>
          <w:lang w:val="uk-UA"/>
        </w:rPr>
        <w:t xml:space="preserve">Завдяки генній терапії медики сподіваються подолати хворобу </w:t>
      </w:r>
      <w:r w:rsidRPr="003105F6">
        <w:rPr>
          <w:b/>
          <w:i/>
          <w:color w:val="000000" w:themeColor="text1"/>
          <w:sz w:val="28"/>
          <w:szCs w:val="28"/>
          <w:lang w:val="uk-UA"/>
        </w:rPr>
        <w:t>гемофілію</w:t>
      </w:r>
      <w:r w:rsidR="00AB53FE">
        <w:rPr>
          <w:b/>
          <w:i/>
          <w:color w:val="000000" w:themeColor="text1"/>
          <w:sz w:val="28"/>
          <w:szCs w:val="28"/>
          <w:lang w:val="uk-UA"/>
        </w:rPr>
        <w:t xml:space="preserve"> </w:t>
      </w:r>
      <w:r w:rsidR="00AB53FE" w:rsidRPr="00AB53FE">
        <w:rPr>
          <w:iCs/>
          <w:color w:val="000000" w:themeColor="text1"/>
          <w:sz w:val="28"/>
          <w:szCs w:val="28"/>
          <w:lang w:val="uk-UA"/>
        </w:rPr>
        <w:t>(</w:t>
      </w:r>
      <w:r w:rsidR="00AB53FE" w:rsidRPr="00A15B25">
        <w:rPr>
          <w:iCs/>
          <w:color w:val="0000CC"/>
          <w:sz w:val="28"/>
          <w:szCs w:val="28"/>
          <w:lang w:val="uk-UA"/>
        </w:rPr>
        <w:t>рис. 2. г</w:t>
      </w:r>
      <w:r w:rsidR="00AB53FE" w:rsidRPr="00AB53FE">
        <w:rPr>
          <w:iCs/>
          <w:color w:val="000000" w:themeColor="text1"/>
          <w:sz w:val="28"/>
          <w:szCs w:val="28"/>
          <w:lang w:val="uk-UA"/>
        </w:rPr>
        <w:t>)</w:t>
      </w:r>
      <w:r w:rsidR="00905B7D">
        <w:rPr>
          <w:iCs/>
          <w:color w:val="000000" w:themeColor="text1"/>
          <w:sz w:val="28"/>
          <w:szCs w:val="28"/>
          <w:lang w:val="uk-UA"/>
        </w:rPr>
        <w:t xml:space="preserve"> </w:t>
      </w:r>
      <w:r w:rsidR="00905B7D" w:rsidRPr="00861469">
        <w:rPr>
          <w:color w:val="000000" w:themeColor="text1"/>
          <w:sz w:val="28"/>
          <w:szCs w:val="28"/>
          <w:lang w:val="uk-UA"/>
        </w:rPr>
        <w:t>(</w:t>
      </w:r>
      <w:r w:rsidR="00905B7D" w:rsidRPr="00A15B25">
        <w:rPr>
          <w:i/>
          <w:color w:val="0000CC"/>
          <w:sz w:val="28"/>
          <w:szCs w:val="28"/>
          <w:lang w:val="uk-UA"/>
        </w:rPr>
        <w:t xml:space="preserve">слайд № </w:t>
      </w:r>
      <w:r w:rsidR="00EC6237" w:rsidRPr="00A15B25">
        <w:rPr>
          <w:i/>
          <w:color w:val="0000CC"/>
          <w:sz w:val="28"/>
          <w:szCs w:val="28"/>
          <w:lang w:val="uk-UA"/>
        </w:rPr>
        <w:t>19</w:t>
      </w:r>
      <w:r w:rsidR="00905B7D" w:rsidRPr="00861469">
        <w:rPr>
          <w:color w:val="000000" w:themeColor="text1"/>
          <w:sz w:val="28"/>
          <w:szCs w:val="28"/>
          <w:lang w:val="uk-UA"/>
        </w:rPr>
        <w:t>)</w:t>
      </w:r>
      <w:r w:rsidRPr="003105F6">
        <w:rPr>
          <w:color w:val="000000" w:themeColor="text1"/>
          <w:sz w:val="28"/>
          <w:szCs w:val="28"/>
          <w:lang w:val="uk-UA"/>
        </w:rPr>
        <w:t xml:space="preserve">, що відзначається схильністю до кровотеч, спричиненою відсутністю чинника зсідання крові, що виробляється печінкою. </w:t>
      </w:r>
      <w:r w:rsidRPr="00817BFE">
        <w:rPr>
          <w:color w:val="000000" w:themeColor="text1"/>
          <w:sz w:val="28"/>
          <w:szCs w:val="28"/>
          <w:lang w:val="uk-UA"/>
        </w:rPr>
        <w:t xml:space="preserve">Залежно від дефектного чинника зсідання розрізняють дві форми хвороби: А і Б. Вчені особливо досліджували форму Б, оскільки ген, відповідальний за чинник зсідання </w:t>
      </w:r>
      <w:r w:rsidRPr="00707368">
        <w:rPr>
          <w:color w:val="000000" w:themeColor="text1"/>
          <w:sz w:val="28"/>
          <w:szCs w:val="28"/>
        </w:rPr>
        <w:t>IX</w:t>
      </w:r>
      <w:r w:rsidRPr="00817BFE">
        <w:rPr>
          <w:color w:val="000000" w:themeColor="text1"/>
          <w:sz w:val="28"/>
          <w:szCs w:val="28"/>
          <w:lang w:val="uk-UA"/>
        </w:rPr>
        <w:t>, порівняно невеликого розміру, в той час як ген, відповідальний за форму А, значно більший для наявних носіїв.</w:t>
      </w:r>
    </w:p>
    <w:p w:rsidR="006D66D1" w:rsidRPr="00817BFE" w:rsidRDefault="006D66D1" w:rsidP="00707368">
      <w:pPr>
        <w:pStyle w:val="a3"/>
        <w:spacing w:before="0" w:beforeAutospacing="0" w:after="0" w:afterAutospacing="0" w:line="360" w:lineRule="auto"/>
        <w:ind w:firstLine="720"/>
        <w:jc w:val="both"/>
        <w:textAlignment w:val="baseline"/>
        <w:rPr>
          <w:color w:val="000000" w:themeColor="text1"/>
          <w:sz w:val="28"/>
          <w:szCs w:val="28"/>
          <w:lang w:val="uk-UA"/>
        </w:rPr>
      </w:pPr>
      <w:r w:rsidRPr="00817BFE">
        <w:rPr>
          <w:color w:val="000000" w:themeColor="text1"/>
          <w:sz w:val="28"/>
          <w:szCs w:val="28"/>
          <w:lang w:val="uk-UA"/>
        </w:rPr>
        <w:t>Отже, спочатку вчені почали лікувати собак, які також потерпали від цієї форми гемофілії, застосовуючи ретровірусний носій інфекції. Було випробувано дві стратегії для лікування</w:t>
      </w:r>
      <w:r w:rsidR="00707368" w:rsidRPr="00817BFE">
        <w:rPr>
          <w:color w:val="000000" w:themeColor="text1"/>
          <w:sz w:val="28"/>
          <w:szCs w:val="28"/>
          <w:lang w:val="uk-UA"/>
        </w:rPr>
        <w:t xml:space="preserve"> </w:t>
      </w:r>
      <w:r w:rsidRPr="00817BFE">
        <w:rPr>
          <w:color w:val="000000" w:themeColor="text1"/>
          <w:sz w:val="28"/>
          <w:szCs w:val="28"/>
          <w:lang w:val="uk-UA"/>
        </w:rPr>
        <w:t>крові тварин. Перша стратегія полягала у культивуванні у шкірі, дермі чи м’язах тварини клітин, вирощених на склі, які їй знову внесли після введення носія, щоб вони виробили там чинник зсідання протягом багатьох місяців, навіть впродовж необмеженого часу.</w:t>
      </w:r>
    </w:p>
    <w:p w:rsidR="006D66D1" w:rsidRPr="00707368" w:rsidRDefault="006D66D1" w:rsidP="00707368">
      <w:pPr>
        <w:pStyle w:val="a3"/>
        <w:spacing w:before="0" w:beforeAutospacing="0" w:after="0" w:afterAutospacing="0" w:line="360" w:lineRule="auto"/>
        <w:ind w:firstLine="720"/>
        <w:jc w:val="both"/>
        <w:textAlignment w:val="baseline"/>
        <w:rPr>
          <w:color w:val="000000" w:themeColor="text1"/>
          <w:sz w:val="28"/>
          <w:szCs w:val="28"/>
          <w:lang w:val="ru-RU"/>
        </w:rPr>
      </w:pPr>
      <w:r w:rsidRPr="00707368">
        <w:rPr>
          <w:color w:val="000000" w:themeColor="text1"/>
          <w:sz w:val="28"/>
          <w:szCs w:val="28"/>
          <w:lang w:val="ru-RU"/>
        </w:rPr>
        <w:t>Друга стратегія полягала у введенні того самого носія безпосередньо в печінку. Оскільки клітини печінки не відтворюються в нормальних умовах, спочатку потрібно було зробити хірургічну ампутацію третини органу, щоб розпочати відновний процес, а отже, розмноження клітин. Було також налагоджено повільне, але регулярне й тривале виробництво чинника зсідання, що дозволил</w:t>
      </w:r>
      <w:r w:rsidR="00FC4EEE">
        <w:rPr>
          <w:color w:val="000000" w:themeColor="text1"/>
          <w:sz w:val="28"/>
          <w:szCs w:val="28"/>
          <w:lang w:val="ru-RU"/>
        </w:rPr>
        <w:t>о</w:t>
      </w:r>
      <w:r w:rsidRPr="00707368">
        <w:rPr>
          <w:color w:val="000000" w:themeColor="text1"/>
          <w:sz w:val="28"/>
          <w:szCs w:val="28"/>
          <w:lang w:val="ru-RU"/>
        </w:rPr>
        <w:t xml:space="preserve"> ліквідувати найнебезпечніші вияви хвороби. В усякому разі, ці </w:t>
      </w:r>
      <w:r w:rsidRPr="00707368">
        <w:rPr>
          <w:color w:val="000000" w:themeColor="text1"/>
          <w:sz w:val="28"/>
          <w:szCs w:val="28"/>
          <w:lang w:val="ru-RU"/>
        </w:rPr>
        <w:lastRenderedPageBreak/>
        <w:t>досягнення дозволяють сподіватися, що колись медики навчаться лікувати гемофілію людей генною терапією.</w:t>
      </w:r>
    </w:p>
    <w:p w:rsidR="006D66D1" w:rsidRPr="00707368" w:rsidRDefault="006D66D1" w:rsidP="00707368">
      <w:pPr>
        <w:pStyle w:val="a3"/>
        <w:spacing w:before="0" w:beforeAutospacing="0" w:after="0" w:afterAutospacing="0" w:line="360" w:lineRule="auto"/>
        <w:ind w:firstLine="720"/>
        <w:jc w:val="both"/>
        <w:textAlignment w:val="baseline"/>
        <w:rPr>
          <w:color w:val="000000" w:themeColor="text1"/>
          <w:sz w:val="28"/>
          <w:szCs w:val="28"/>
          <w:lang w:val="ru-RU"/>
        </w:rPr>
      </w:pPr>
      <w:r w:rsidRPr="00707368">
        <w:rPr>
          <w:color w:val="000000" w:themeColor="text1"/>
          <w:sz w:val="28"/>
          <w:szCs w:val="28"/>
          <w:lang w:val="ru-RU"/>
        </w:rPr>
        <w:t xml:space="preserve">Іншою хворобою, яку сподіваються лікувати тим самим методом, є </w:t>
      </w:r>
      <w:r w:rsidRPr="000A4375">
        <w:rPr>
          <w:i/>
          <w:color w:val="000000" w:themeColor="text1"/>
          <w:sz w:val="28"/>
          <w:szCs w:val="28"/>
          <w:lang w:val="ru-RU"/>
        </w:rPr>
        <w:t>муковісцитоз,</w:t>
      </w:r>
      <w:r w:rsidRPr="00707368">
        <w:rPr>
          <w:color w:val="000000" w:themeColor="text1"/>
          <w:sz w:val="28"/>
          <w:szCs w:val="28"/>
          <w:lang w:val="ru-RU"/>
        </w:rPr>
        <w:t xml:space="preserve"> який вражає клітини, що виділяють слиз, а особливо клітини легенів, що створює ризик померти від задухи. Перші результати показують, що можна навчитися лікувати цю хворобу і, можливо, таким простим методом, як генне випаровування через носове розпилення.</w:t>
      </w:r>
    </w:p>
    <w:p w:rsidR="00B740CB" w:rsidRDefault="00B740CB" w:rsidP="005D21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b/>
          <w:color w:val="000000" w:themeColor="text1"/>
          <w:sz w:val="28"/>
          <w:szCs w:val="28"/>
          <w:lang w:val="uk-UA"/>
        </w:rPr>
      </w:pPr>
    </w:p>
    <w:p w:rsidR="00E9596C" w:rsidRDefault="004C79B1" w:rsidP="005D21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3</w:t>
      </w:r>
      <w:r w:rsidR="00EC6237">
        <w:rPr>
          <w:rFonts w:ascii="Times New Roman" w:hAnsi="Times New Roman" w:cs="Times New Roman"/>
          <w:b/>
          <w:color w:val="000000" w:themeColor="text1"/>
          <w:sz w:val="28"/>
          <w:szCs w:val="28"/>
          <w:lang w:val="uk-UA"/>
        </w:rPr>
        <w:t>.</w:t>
      </w:r>
      <w:r w:rsidR="00EE4A5B">
        <w:rPr>
          <w:rFonts w:ascii="Times New Roman" w:hAnsi="Times New Roman" w:cs="Times New Roman"/>
          <w:b/>
          <w:color w:val="000000" w:themeColor="text1"/>
          <w:sz w:val="28"/>
          <w:szCs w:val="28"/>
          <w:lang w:val="uk-UA"/>
        </w:rPr>
        <w:t>2.</w:t>
      </w:r>
      <w:r w:rsidR="00EC6237">
        <w:rPr>
          <w:rFonts w:ascii="Times New Roman" w:hAnsi="Times New Roman" w:cs="Times New Roman"/>
          <w:b/>
          <w:color w:val="000000" w:themeColor="text1"/>
          <w:sz w:val="28"/>
          <w:szCs w:val="28"/>
          <w:lang w:val="uk-UA"/>
        </w:rPr>
        <w:t xml:space="preserve"> </w:t>
      </w:r>
      <w:r w:rsidR="00EC6237" w:rsidRPr="00EC6237">
        <w:rPr>
          <w:rFonts w:ascii="Times New Roman" w:hAnsi="Times New Roman" w:cs="Times New Roman"/>
          <w:b/>
          <w:color w:val="000000" w:themeColor="text1"/>
          <w:sz w:val="28"/>
          <w:szCs w:val="28"/>
          <w:lang w:val="uk-UA"/>
        </w:rPr>
        <w:t>Генотерапія в лікуванні слуху</w:t>
      </w:r>
    </w:p>
    <w:p w:rsidR="00EC6237" w:rsidRP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r w:rsidRPr="00EC6237">
        <w:rPr>
          <w:rFonts w:ascii="Times New Roman" w:eastAsia="Times New Roman" w:hAnsi="Times New Roman" w:cs="Times New Roman"/>
          <w:bCs/>
          <w:color w:val="000000" w:themeColor="text1"/>
          <w:sz w:val="28"/>
          <w:szCs w:val="28"/>
          <w:lang w:val="ru-RU"/>
        </w:rPr>
        <w:t xml:space="preserve">Покращена </w:t>
      </w:r>
      <w:r w:rsidRPr="00EC6237">
        <w:rPr>
          <w:rFonts w:ascii="Times New Roman" w:eastAsia="Times New Roman" w:hAnsi="Times New Roman" w:cs="Times New Roman"/>
          <w:bCs/>
          <w:i/>
          <w:iCs/>
          <w:color w:val="000000" w:themeColor="text1"/>
          <w:sz w:val="28"/>
          <w:szCs w:val="28"/>
          <w:lang w:val="ru-RU"/>
        </w:rPr>
        <w:t xml:space="preserve">генна терапія </w:t>
      </w:r>
      <w:r w:rsidRPr="00EC6237">
        <w:rPr>
          <w:rFonts w:ascii="Times New Roman" w:eastAsia="Times New Roman" w:hAnsi="Times New Roman" w:cs="Times New Roman"/>
          <w:bCs/>
          <w:color w:val="000000" w:themeColor="text1"/>
          <w:sz w:val="28"/>
          <w:szCs w:val="28"/>
          <w:lang w:val="ru-RU"/>
        </w:rPr>
        <w:t xml:space="preserve">відновлює </w:t>
      </w:r>
      <w:r w:rsidRPr="00EC6237">
        <w:rPr>
          <w:rFonts w:ascii="Times New Roman" w:eastAsia="Times New Roman" w:hAnsi="Times New Roman" w:cs="Times New Roman"/>
          <w:bCs/>
          <w:i/>
          <w:iCs/>
          <w:color w:val="000000" w:themeColor="text1"/>
          <w:sz w:val="28"/>
          <w:szCs w:val="28"/>
          <w:lang w:val="ru-RU"/>
        </w:rPr>
        <w:t>слух та рівновагу</w:t>
      </w:r>
      <w:r w:rsidRPr="00EC6237">
        <w:rPr>
          <w:rFonts w:ascii="Times New Roman" w:eastAsia="Times New Roman" w:hAnsi="Times New Roman" w:cs="Times New Roman"/>
          <w:bCs/>
          <w:color w:val="000000" w:themeColor="text1"/>
          <w:sz w:val="28"/>
          <w:szCs w:val="28"/>
          <w:lang w:val="ru-RU"/>
        </w:rPr>
        <w:t xml:space="preserve"> в генетично глухих мишей, згідно з новим дослідженням. За допомогою новітніх методів миші змогли розрізняти звуки гучністю в 25 децибел, що можна порівняти з шепотом. Головною ідеєю </w:t>
      </w:r>
      <w:r w:rsidRPr="00EC6237">
        <w:rPr>
          <w:rFonts w:ascii="Times New Roman" w:eastAsia="Times New Roman" w:hAnsi="Times New Roman" w:cs="Times New Roman"/>
          <w:bCs/>
          <w:i/>
          <w:iCs/>
          <w:color w:val="000000" w:themeColor="text1"/>
          <w:sz w:val="28"/>
          <w:szCs w:val="28"/>
          <w:lang w:val="ru-RU"/>
        </w:rPr>
        <w:t>генної терапії</w:t>
      </w:r>
      <w:r w:rsidRPr="00EC6237">
        <w:rPr>
          <w:rFonts w:ascii="Times New Roman" w:eastAsia="Times New Roman" w:hAnsi="Times New Roman" w:cs="Times New Roman"/>
          <w:bCs/>
          <w:color w:val="000000" w:themeColor="text1"/>
          <w:sz w:val="28"/>
          <w:szCs w:val="28"/>
          <w:lang w:val="ru-RU"/>
        </w:rPr>
        <w:t xml:space="preserve"> є доставка відредагованої терапевтичної ДНК </w:t>
      </w:r>
      <w:proofErr w:type="gramStart"/>
      <w:r w:rsidRPr="00EC6237">
        <w:rPr>
          <w:rFonts w:ascii="Times New Roman" w:eastAsia="Times New Roman" w:hAnsi="Times New Roman" w:cs="Times New Roman"/>
          <w:bCs/>
          <w:color w:val="000000" w:themeColor="text1"/>
          <w:sz w:val="28"/>
          <w:szCs w:val="28"/>
          <w:lang w:val="ru-RU"/>
        </w:rPr>
        <w:t>до геному</w:t>
      </w:r>
      <w:proofErr w:type="gramEnd"/>
      <w:r w:rsidRPr="00EC6237">
        <w:rPr>
          <w:rFonts w:ascii="Times New Roman" w:eastAsia="Times New Roman" w:hAnsi="Times New Roman" w:cs="Times New Roman"/>
          <w:bCs/>
          <w:color w:val="000000" w:themeColor="text1"/>
          <w:sz w:val="28"/>
          <w:szCs w:val="28"/>
          <w:lang w:val="ru-RU"/>
        </w:rPr>
        <w:t xml:space="preserve"> клітин, що допомагає вилікувати захворювання</w:t>
      </w:r>
      <w:r>
        <w:rPr>
          <w:rFonts w:ascii="Times New Roman" w:eastAsia="Times New Roman" w:hAnsi="Times New Roman" w:cs="Times New Roman"/>
          <w:bCs/>
          <w:color w:val="000000" w:themeColor="text1"/>
          <w:sz w:val="28"/>
          <w:szCs w:val="28"/>
          <w:lang w:val="ru-RU"/>
        </w:rPr>
        <w:t xml:space="preserve"> (</w:t>
      </w:r>
      <w:r w:rsidRPr="00A15B25">
        <w:rPr>
          <w:rFonts w:ascii="Times New Roman" w:eastAsia="Times New Roman" w:hAnsi="Times New Roman" w:cs="Times New Roman"/>
          <w:bCs/>
          <w:i/>
          <w:color w:val="0000CC"/>
          <w:sz w:val="28"/>
          <w:szCs w:val="28"/>
          <w:lang w:val="ru-RU"/>
        </w:rPr>
        <w:t>слайд № 20</w:t>
      </w:r>
      <w:r>
        <w:rPr>
          <w:rFonts w:ascii="Times New Roman" w:eastAsia="Times New Roman" w:hAnsi="Times New Roman" w:cs="Times New Roman"/>
          <w:bCs/>
          <w:color w:val="000000" w:themeColor="text1"/>
          <w:sz w:val="28"/>
          <w:szCs w:val="28"/>
          <w:lang w:val="ru-RU"/>
        </w:rPr>
        <w:t>)</w:t>
      </w:r>
      <w:r w:rsidRPr="00EC6237">
        <w:rPr>
          <w:rFonts w:ascii="Times New Roman" w:eastAsia="Times New Roman" w:hAnsi="Times New Roman" w:cs="Times New Roman"/>
          <w:bCs/>
          <w:color w:val="000000" w:themeColor="text1"/>
          <w:sz w:val="28"/>
          <w:szCs w:val="28"/>
          <w:lang w:val="ru-RU"/>
        </w:rPr>
        <w:t>.</w:t>
      </w:r>
    </w:p>
    <w:p w:rsidR="00EC6237" w:rsidRP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r w:rsidRPr="00EC6237">
        <w:rPr>
          <w:rFonts w:ascii="Times New Roman" w:eastAsia="Times New Roman" w:hAnsi="Times New Roman" w:cs="Times New Roman"/>
          <w:bCs/>
          <w:color w:val="000000" w:themeColor="text1"/>
          <w:sz w:val="28"/>
          <w:szCs w:val="28"/>
          <w:lang w:val="ru-RU"/>
        </w:rPr>
        <w:t>Віруси можуть бути змінені у лабораторії для того, щоб слугувати вектором, який переносить необхідну ДНК до клітини. Аномальна експресія генів після цього виправляється і генетичне захворювання «виліковується».</w:t>
      </w:r>
    </w:p>
    <w:p w:rsidR="00EC6237" w:rsidRPr="00EC6237" w:rsidRDefault="00EC6237" w:rsidP="005D21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p>
    <w:p w:rsidR="00EC6237" w:rsidRPr="00AB53FE" w:rsidRDefault="00EE4A5B" w:rsidP="00EC6237">
      <w:pPr>
        <w:spacing w:after="0" w:line="360" w:lineRule="auto"/>
        <w:ind w:firstLine="720"/>
        <w:jc w:val="both"/>
        <w:rPr>
          <w:rFonts w:ascii="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3.3.</w:t>
      </w:r>
      <w:r w:rsidR="00EC6237" w:rsidRPr="00E9596C">
        <w:rPr>
          <w:rFonts w:ascii="Times New Roman" w:eastAsia="Times New Roman" w:hAnsi="Times New Roman" w:cs="Times New Roman"/>
          <w:b/>
          <w:color w:val="000000" w:themeColor="text1"/>
          <w:sz w:val="28"/>
          <w:szCs w:val="28"/>
          <w:lang w:val="uk-UA"/>
        </w:rPr>
        <w:t xml:space="preserve"> </w:t>
      </w:r>
      <w:r w:rsidR="00EC6237" w:rsidRPr="00AB53FE">
        <w:rPr>
          <w:rFonts w:ascii="Times New Roman" w:hAnsi="Times New Roman" w:cs="Times New Roman"/>
          <w:b/>
          <w:color w:val="000000" w:themeColor="text1"/>
          <w:sz w:val="28"/>
          <w:szCs w:val="28"/>
          <w:lang w:val="uk-UA"/>
        </w:rPr>
        <w:t xml:space="preserve">Генотерапія в лікуванні </w:t>
      </w:r>
      <w:r w:rsidR="00EC6237">
        <w:rPr>
          <w:rFonts w:ascii="Times New Roman" w:hAnsi="Times New Roman" w:cs="Times New Roman"/>
          <w:b/>
          <w:color w:val="000000" w:themeColor="text1"/>
          <w:sz w:val="28"/>
          <w:szCs w:val="28"/>
          <w:lang w:val="uk-UA"/>
        </w:rPr>
        <w:t>зору</w:t>
      </w:r>
    </w:p>
    <w:p w:rsidR="00EC6237" w:rsidRP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r w:rsidRPr="00EC6237">
        <w:rPr>
          <w:rFonts w:ascii="Times New Roman" w:eastAsia="Times New Roman" w:hAnsi="Times New Roman" w:cs="Times New Roman"/>
          <w:bCs/>
          <w:color w:val="000000" w:themeColor="text1"/>
          <w:sz w:val="28"/>
          <w:szCs w:val="28"/>
          <w:lang w:val="uk-UA"/>
        </w:rPr>
        <w:t>За допомогою генної терапії в</w:t>
      </w:r>
      <w:r w:rsidRPr="00EC6237">
        <w:rPr>
          <w:rFonts w:ascii="Times New Roman" w:eastAsia="Times New Roman" w:hAnsi="Times New Roman" w:cs="Times New Roman"/>
          <w:bCs/>
          <w:color w:val="000000" w:themeColor="text1"/>
          <w:sz w:val="28"/>
          <w:szCs w:val="28"/>
          <w:lang w:val="ru-RU"/>
        </w:rPr>
        <w:t xml:space="preserve">чені з Оксфордського університету у Великобританії відновили зір у людей, які мали </w:t>
      </w:r>
      <w:r w:rsidRPr="00EC6237">
        <w:rPr>
          <w:rFonts w:ascii="Times New Roman" w:eastAsia="Times New Roman" w:hAnsi="Times New Roman" w:cs="Times New Roman"/>
          <w:bCs/>
          <w:i/>
          <w:iCs/>
          <w:color w:val="000000" w:themeColor="text1"/>
          <w:sz w:val="28"/>
          <w:szCs w:val="28"/>
          <w:lang w:val="ru-RU"/>
        </w:rPr>
        <w:t>дегенеративне захворювання очей</w:t>
      </w:r>
      <w:r w:rsidRPr="00EC6237">
        <w:rPr>
          <w:rFonts w:ascii="Times New Roman" w:eastAsia="Times New Roman" w:hAnsi="Times New Roman" w:cs="Times New Roman"/>
          <w:bCs/>
          <w:color w:val="000000" w:themeColor="text1"/>
          <w:sz w:val="28"/>
          <w:szCs w:val="28"/>
          <w:lang w:val="ru-RU"/>
        </w:rPr>
        <w:t xml:space="preserve">, замінивши дефектний ген в їх сітківці на робочу версію того ж гена. </w:t>
      </w:r>
    </w:p>
    <w:p w:rsid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bCs/>
          <w:color w:val="000000" w:themeColor="text1"/>
          <w:sz w:val="28"/>
          <w:szCs w:val="28"/>
          <w:lang w:val="uk-UA"/>
        </w:rPr>
      </w:pPr>
      <w:r w:rsidRPr="00EC6237">
        <w:rPr>
          <w:rFonts w:ascii="Times New Roman" w:eastAsia="Times New Roman" w:hAnsi="Times New Roman" w:cs="Times New Roman"/>
          <w:bCs/>
          <w:color w:val="000000" w:themeColor="text1"/>
          <w:sz w:val="28"/>
          <w:szCs w:val="28"/>
          <w:lang w:val="uk-UA"/>
        </w:rPr>
        <w:t>Як показали результати, завдяки такому лікуванню зір пацієнтів частково покращився, не викликавши жодних небажаних наслідків для їхнього здоров'я. Через півроку після проведених маніпуляцій, у всіх випробовуваних спостерігалося стабільне підвищення гостроти зору, а двоє з них змогли побачити на три рядки більше на таблиці для перевірки зору</w:t>
      </w:r>
      <w:r>
        <w:rPr>
          <w:rFonts w:ascii="Times New Roman" w:eastAsia="Times New Roman" w:hAnsi="Times New Roman" w:cs="Times New Roman"/>
          <w:bCs/>
          <w:color w:val="000000" w:themeColor="text1"/>
          <w:sz w:val="28"/>
          <w:szCs w:val="28"/>
          <w:lang w:val="uk-UA"/>
        </w:rPr>
        <w:t xml:space="preserve"> </w:t>
      </w:r>
      <w:r>
        <w:rPr>
          <w:rFonts w:ascii="Times New Roman" w:eastAsia="Times New Roman" w:hAnsi="Times New Roman" w:cs="Times New Roman"/>
          <w:bCs/>
          <w:color w:val="000000" w:themeColor="text1"/>
          <w:sz w:val="28"/>
          <w:szCs w:val="28"/>
          <w:lang w:val="ru-RU"/>
        </w:rPr>
        <w:t>(</w:t>
      </w:r>
      <w:r w:rsidRPr="00A15B25">
        <w:rPr>
          <w:rFonts w:ascii="Times New Roman" w:eastAsia="Times New Roman" w:hAnsi="Times New Roman" w:cs="Times New Roman"/>
          <w:bCs/>
          <w:i/>
          <w:color w:val="0000CC"/>
          <w:sz w:val="28"/>
          <w:szCs w:val="28"/>
          <w:lang w:val="ru-RU"/>
        </w:rPr>
        <w:t>слайд № 21</w:t>
      </w:r>
      <w:r>
        <w:rPr>
          <w:rFonts w:ascii="Times New Roman" w:eastAsia="Times New Roman" w:hAnsi="Times New Roman" w:cs="Times New Roman"/>
          <w:bCs/>
          <w:color w:val="000000" w:themeColor="text1"/>
          <w:sz w:val="28"/>
          <w:szCs w:val="28"/>
          <w:lang w:val="ru-RU"/>
        </w:rPr>
        <w:t>)</w:t>
      </w:r>
      <w:r w:rsidRPr="00EC6237">
        <w:rPr>
          <w:rFonts w:ascii="Times New Roman" w:eastAsia="Times New Roman" w:hAnsi="Times New Roman" w:cs="Times New Roman"/>
          <w:bCs/>
          <w:color w:val="000000" w:themeColor="text1"/>
          <w:sz w:val="28"/>
          <w:szCs w:val="28"/>
          <w:lang w:val="uk-UA"/>
        </w:rPr>
        <w:t xml:space="preserve">. </w:t>
      </w:r>
    </w:p>
    <w:p w:rsidR="00EC6237" w:rsidRPr="004C79B1" w:rsidRDefault="00EE4A5B" w:rsidP="004C79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firstLine="349"/>
        <w:jc w:val="both"/>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ru-RU"/>
        </w:rPr>
        <w:lastRenderedPageBreak/>
        <w:t>3.4.</w:t>
      </w:r>
      <w:r w:rsidR="004C79B1">
        <w:rPr>
          <w:rFonts w:ascii="Times New Roman" w:hAnsi="Times New Roman" w:cs="Times New Roman"/>
          <w:b/>
          <w:color w:val="000000" w:themeColor="text1"/>
          <w:sz w:val="28"/>
          <w:szCs w:val="28"/>
          <w:lang w:val="ru-RU"/>
        </w:rPr>
        <w:t xml:space="preserve"> </w:t>
      </w:r>
      <w:r w:rsidR="00EC6237" w:rsidRPr="004C79B1">
        <w:rPr>
          <w:rFonts w:ascii="Times New Roman" w:hAnsi="Times New Roman" w:cs="Times New Roman"/>
          <w:b/>
          <w:color w:val="000000" w:themeColor="text1"/>
          <w:sz w:val="28"/>
          <w:szCs w:val="28"/>
          <w:lang w:val="uk-UA"/>
        </w:rPr>
        <w:t>Генотерапія в боротьбі з ВІЛ</w:t>
      </w:r>
    </w:p>
    <w:p w:rsidR="00EC6237" w:rsidRP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r w:rsidRPr="00EC6237">
        <w:rPr>
          <w:rFonts w:ascii="Times New Roman" w:eastAsia="Times New Roman" w:hAnsi="Times New Roman" w:cs="Times New Roman"/>
          <w:bCs/>
          <w:color w:val="000000" w:themeColor="text1"/>
          <w:sz w:val="28"/>
          <w:szCs w:val="28"/>
          <w:lang w:val="ru-RU"/>
        </w:rPr>
        <w:t xml:space="preserve">Генна терапія використовується для </w:t>
      </w:r>
      <w:r w:rsidRPr="00EC6237">
        <w:rPr>
          <w:rFonts w:ascii="Times New Roman" w:eastAsia="Times New Roman" w:hAnsi="Times New Roman" w:cs="Times New Roman"/>
          <w:bCs/>
          <w:i/>
          <w:iCs/>
          <w:color w:val="000000" w:themeColor="text1"/>
          <w:sz w:val="28"/>
          <w:szCs w:val="28"/>
          <w:lang w:val="ru-RU"/>
        </w:rPr>
        <w:t xml:space="preserve">блокування ВІЛ </w:t>
      </w:r>
      <w:r w:rsidRPr="00EC6237">
        <w:rPr>
          <w:rFonts w:ascii="Times New Roman" w:eastAsia="Times New Roman" w:hAnsi="Times New Roman" w:cs="Times New Roman"/>
          <w:bCs/>
          <w:color w:val="000000" w:themeColor="text1"/>
          <w:sz w:val="28"/>
          <w:szCs w:val="28"/>
          <w:lang w:val="ru-RU"/>
        </w:rPr>
        <w:t xml:space="preserve">без ліків. </w:t>
      </w:r>
    </w:p>
    <w:p w:rsidR="00EC6237" w:rsidRP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r w:rsidRPr="00EC6237">
        <w:rPr>
          <w:rFonts w:ascii="Times New Roman" w:eastAsia="Times New Roman" w:hAnsi="Times New Roman" w:cs="Times New Roman"/>
          <w:bCs/>
          <w:color w:val="000000" w:themeColor="text1"/>
          <w:sz w:val="28"/>
          <w:szCs w:val="28"/>
          <w:lang w:val="uk-UA"/>
        </w:rPr>
        <w:t>Д</w:t>
      </w:r>
      <w:r w:rsidRPr="00EC6237">
        <w:rPr>
          <w:rFonts w:ascii="Times New Roman" w:eastAsia="Times New Roman" w:hAnsi="Times New Roman" w:cs="Times New Roman"/>
          <w:bCs/>
          <w:color w:val="000000" w:themeColor="text1"/>
          <w:sz w:val="28"/>
          <w:szCs w:val="28"/>
          <w:lang w:val="ru-RU"/>
        </w:rPr>
        <w:t>ослідження показ</w:t>
      </w:r>
      <w:r w:rsidRPr="00EC6237">
        <w:rPr>
          <w:rFonts w:ascii="Times New Roman" w:eastAsia="Times New Roman" w:hAnsi="Times New Roman" w:cs="Times New Roman"/>
          <w:bCs/>
          <w:color w:val="000000" w:themeColor="text1"/>
          <w:sz w:val="28"/>
          <w:szCs w:val="28"/>
          <w:lang w:val="uk-UA"/>
        </w:rPr>
        <w:t>ало</w:t>
      </w:r>
      <w:r w:rsidRPr="00EC6237">
        <w:rPr>
          <w:rFonts w:ascii="Times New Roman" w:eastAsia="Times New Roman" w:hAnsi="Times New Roman" w:cs="Times New Roman"/>
          <w:bCs/>
          <w:color w:val="000000" w:themeColor="text1"/>
          <w:sz w:val="28"/>
          <w:szCs w:val="28"/>
          <w:lang w:val="ru-RU"/>
        </w:rPr>
        <w:t>, що мож</w:t>
      </w:r>
      <w:r w:rsidRPr="00EC6237">
        <w:rPr>
          <w:rFonts w:ascii="Times New Roman" w:eastAsia="Times New Roman" w:hAnsi="Times New Roman" w:cs="Times New Roman"/>
          <w:bCs/>
          <w:color w:val="000000" w:themeColor="text1"/>
          <w:sz w:val="28"/>
          <w:szCs w:val="28"/>
          <w:lang w:val="uk-UA"/>
        </w:rPr>
        <w:t>на</w:t>
      </w:r>
      <w:r w:rsidRPr="00EC6237">
        <w:rPr>
          <w:rFonts w:ascii="Times New Roman" w:eastAsia="Times New Roman" w:hAnsi="Times New Roman" w:cs="Times New Roman"/>
          <w:bCs/>
          <w:color w:val="000000" w:themeColor="text1"/>
          <w:sz w:val="28"/>
          <w:szCs w:val="28"/>
          <w:lang w:val="ru-RU"/>
        </w:rPr>
        <w:t xml:space="preserve"> безпечно і ефективно проектувати власні Т-клітини хворого з ВІЛ, щоб імітувати природну стійкість до вірусу без використання медичних препаратів</w:t>
      </w:r>
      <w:r w:rsidRPr="00EC6237">
        <w:rPr>
          <w:rFonts w:ascii="Times New Roman" w:eastAsia="Times New Roman" w:hAnsi="Times New Roman" w:cs="Times New Roman"/>
          <w:bCs/>
          <w:color w:val="000000" w:themeColor="text1"/>
          <w:sz w:val="28"/>
          <w:szCs w:val="28"/>
          <w:lang w:val="uk-UA"/>
        </w:rPr>
        <w:t>.</w:t>
      </w:r>
    </w:p>
    <w:p w:rsidR="00EC6237" w:rsidRP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r w:rsidRPr="00EC6237">
        <w:rPr>
          <w:rFonts w:ascii="Times New Roman" w:eastAsia="Times New Roman" w:hAnsi="Times New Roman" w:cs="Times New Roman"/>
          <w:bCs/>
          <w:color w:val="000000" w:themeColor="text1"/>
          <w:sz w:val="28"/>
          <w:szCs w:val="28"/>
          <w:lang w:val="uk-UA"/>
        </w:rPr>
        <w:t>Р</w:t>
      </w:r>
      <w:r w:rsidRPr="00EC6237">
        <w:rPr>
          <w:rFonts w:ascii="Times New Roman" w:eastAsia="Times New Roman" w:hAnsi="Times New Roman" w:cs="Times New Roman"/>
          <w:bCs/>
          <w:color w:val="000000" w:themeColor="text1"/>
          <w:sz w:val="28"/>
          <w:szCs w:val="28"/>
          <w:lang w:val="ru-RU"/>
        </w:rPr>
        <w:t xml:space="preserve">едагування Т-клітин є ключем до усунення необхідності застосовувати антиретровірусні препарати протягом усього життя. </w:t>
      </w:r>
    </w:p>
    <w:p w:rsidR="00EC6237" w:rsidRP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r w:rsidRPr="00EC6237">
        <w:rPr>
          <w:rFonts w:ascii="Times New Roman" w:eastAsia="Times New Roman" w:hAnsi="Times New Roman" w:cs="Times New Roman"/>
          <w:bCs/>
          <w:color w:val="000000" w:themeColor="text1"/>
          <w:sz w:val="28"/>
          <w:szCs w:val="28"/>
          <w:lang w:val="ru-RU"/>
        </w:rPr>
        <w:t>Даний метод виявився безпечним, і пацієнти проявили більшу терпимість до нього, а модифіковані Т-клітини продовжують «працювати» в організмі пацієнтів тривалий час</w:t>
      </w:r>
      <w:r>
        <w:rPr>
          <w:rFonts w:ascii="Times New Roman" w:eastAsia="Times New Roman" w:hAnsi="Times New Roman" w:cs="Times New Roman"/>
          <w:bCs/>
          <w:color w:val="000000" w:themeColor="text1"/>
          <w:sz w:val="28"/>
          <w:szCs w:val="28"/>
          <w:lang w:val="ru-RU"/>
        </w:rPr>
        <w:t xml:space="preserve"> (</w:t>
      </w:r>
      <w:r w:rsidRPr="00A15B25">
        <w:rPr>
          <w:rFonts w:ascii="Times New Roman" w:eastAsia="Times New Roman" w:hAnsi="Times New Roman" w:cs="Times New Roman"/>
          <w:bCs/>
          <w:i/>
          <w:color w:val="0000CC"/>
          <w:sz w:val="28"/>
          <w:szCs w:val="28"/>
          <w:lang w:val="ru-RU"/>
        </w:rPr>
        <w:t>слайд № 22</w:t>
      </w:r>
      <w:r>
        <w:rPr>
          <w:rFonts w:ascii="Times New Roman" w:eastAsia="Times New Roman" w:hAnsi="Times New Roman" w:cs="Times New Roman"/>
          <w:bCs/>
          <w:color w:val="000000" w:themeColor="text1"/>
          <w:sz w:val="28"/>
          <w:szCs w:val="28"/>
          <w:lang w:val="ru-RU"/>
        </w:rPr>
        <w:t>)</w:t>
      </w:r>
      <w:r w:rsidRPr="00EC6237">
        <w:rPr>
          <w:rFonts w:ascii="Times New Roman" w:eastAsia="Times New Roman" w:hAnsi="Times New Roman" w:cs="Times New Roman"/>
          <w:bCs/>
          <w:color w:val="000000" w:themeColor="text1"/>
          <w:sz w:val="28"/>
          <w:szCs w:val="28"/>
          <w:lang w:val="ru-RU"/>
        </w:rPr>
        <w:t xml:space="preserve">. </w:t>
      </w:r>
    </w:p>
    <w:p w:rsidR="00EC6237" w:rsidRPr="00492C26"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ru-RU"/>
        </w:rPr>
      </w:pPr>
    </w:p>
    <w:p w:rsidR="00E9596C" w:rsidRPr="00A409EA" w:rsidRDefault="00EE4A5B" w:rsidP="005D216C">
      <w:pPr>
        <w:spacing w:after="0" w:line="360" w:lineRule="auto"/>
        <w:ind w:firstLine="720"/>
        <w:jc w:val="both"/>
        <w:rPr>
          <w:rFonts w:ascii="Times New Roman" w:hAnsi="Times New Roman" w:cs="Times New Roman"/>
          <w:b/>
          <w:color w:val="000000" w:themeColor="text1"/>
          <w:sz w:val="28"/>
          <w:szCs w:val="28"/>
          <w:lang w:val="ru-RU"/>
        </w:rPr>
      </w:pPr>
      <w:r>
        <w:rPr>
          <w:rFonts w:ascii="Times New Roman" w:eastAsia="Times New Roman" w:hAnsi="Times New Roman" w:cs="Times New Roman"/>
          <w:b/>
          <w:color w:val="000000" w:themeColor="text1"/>
          <w:sz w:val="28"/>
          <w:szCs w:val="28"/>
          <w:lang w:val="ru-RU"/>
        </w:rPr>
        <w:t>3.5.</w:t>
      </w:r>
      <w:r w:rsidR="00E9596C" w:rsidRPr="00A409EA">
        <w:rPr>
          <w:rFonts w:ascii="Times New Roman" w:eastAsia="Times New Roman" w:hAnsi="Times New Roman" w:cs="Times New Roman"/>
          <w:b/>
          <w:color w:val="000000" w:themeColor="text1"/>
          <w:sz w:val="28"/>
          <w:szCs w:val="28"/>
          <w:lang w:val="uk-UA"/>
        </w:rPr>
        <w:t xml:space="preserve"> </w:t>
      </w:r>
      <w:r w:rsidR="00E9596C" w:rsidRPr="00A409EA">
        <w:rPr>
          <w:rFonts w:ascii="Times New Roman" w:hAnsi="Times New Roman" w:cs="Times New Roman"/>
          <w:b/>
          <w:color w:val="000000" w:themeColor="text1"/>
          <w:sz w:val="28"/>
          <w:szCs w:val="28"/>
          <w:lang w:val="ru-RU"/>
        </w:rPr>
        <w:t xml:space="preserve">Генотерапія в лікуванні </w:t>
      </w:r>
      <w:r w:rsidR="005D216C" w:rsidRPr="00A409EA">
        <w:rPr>
          <w:rFonts w:ascii="Times New Roman" w:hAnsi="Times New Roman" w:cs="Times New Roman"/>
          <w:b/>
          <w:color w:val="000000" w:themeColor="text1"/>
          <w:sz w:val="28"/>
          <w:szCs w:val="28"/>
          <w:lang w:val="ru-RU"/>
        </w:rPr>
        <w:t>цукрового діабету</w:t>
      </w:r>
    </w:p>
    <w:p w:rsidR="00EC6237" w:rsidRPr="00EC6237" w:rsidRDefault="00A409EA" w:rsidP="00EC6237">
      <w:pPr>
        <w:pStyle w:val="a4"/>
        <w:spacing w:after="0" w:line="360" w:lineRule="auto"/>
        <w:ind w:left="0" w:firstLine="720"/>
        <w:jc w:val="both"/>
        <w:rPr>
          <w:rFonts w:ascii="Times New Roman" w:hAnsi="Times New Roman" w:cs="Times New Roman"/>
          <w:b/>
          <w:color w:val="000000" w:themeColor="text1"/>
          <w:sz w:val="28"/>
          <w:szCs w:val="28"/>
          <w:lang w:val="uk-UA"/>
        </w:rPr>
      </w:pPr>
      <w:r w:rsidRPr="00A409EA">
        <w:rPr>
          <w:rFonts w:ascii="Times New Roman" w:eastAsia="Times New Roman" w:hAnsi="Times New Roman" w:cs="Times New Roman"/>
          <w:color w:val="000000" w:themeColor="text1"/>
          <w:sz w:val="28"/>
          <w:szCs w:val="28"/>
          <w:bdr w:val="none" w:sz="0" w:space="0" w:color="auto" w:frame="1"/>
          <w:lang w:val="ru-RU"/>
        </w:rPr>
        <w:t>Хвора людина змушена впродовж усього життя приймати інсулін. Генна ж терапія у змозі розв’язати цю проблему зовсім по-іншому: у клітину хворого замість ушкодженого гена, «відповідального» за вироблення гормону інсуліну, вбудовується здоровий. Організм починає продукувати природний гормон і хворому вже немає потреби щоденно приймати штучний</w:t>
      </w:r>
      <w:r w:rsidR="00EC1985">
        <w:rPr>
          <w:rFonts w:ascii="Times New Roman" w:eastAsia="Times New Roman" w:hAnsi="Times New Roman" w:cs="Times New Roman"/>
          <w:color w:val="000000" w:themeColor="text1"/>
          <w:sz w:val="28"/>
          <w:szCs w:val="28"/>
          <w:bdr w:val="none" w:sz="0" w:space="0" w:color="auto" w:frame="1"/>
          <w:lang w:val="ru-RU"/>
        </w:rPr>
        <w:t xml:space="preserve"> </w:t>
      </w:r>
      <w:r w:rsidR="00EC1985" w:rsidRPr="00EC1985">
        <w:rPr>
          <w:rFonts w:ascii="Times New Roman" w:eastAsia="Times New Roman" w:hAnsi="Times New Roman" w:cs="Times New Roman"/>
          <w:color w:val="000000" w:themeColor="text1"/>
          <w:sz w:val="28"/>
          <w:szCs w:val="28"/>
          <w:bdr w:val="none" w:sz="0" w:space="0" w:color="auto" w:frame="1"/>
          <w:lang w:val="ru-RU"/>
        </w:rPr>
        <w:t>[</w:t>
      </w:r>
      <w:r w:rsidR="00EC1985" w:rsidRPr="00A15B25">
        <w:rPr>
          <w:rFonts w:ascii="Times New Roman" w:eastAsia="Times New Roman" w:hAnsi="Times New Roman" w:cs="Times New Roman"/>
          <w:color w:val="0000CC"/>
          <w:sz w:val="28"/>
          <w:szCs w:val="28"/>
          <w:bdr w:val="none" w:sz="0" w:space="0" w:color="auto" w:frame="1"/>
          <w:lang w:val="ru-RU"/>
        </w:rPr>
        <w:t>3</w:t>
      </w:r>
      <w:r w:rsidR="00EC1985" w:rsidRPr="00EC1985">
        <w:rPr>
          <w:rFonts w:ascii="Times New Roman" w:eastAsia="Times New Roman" w:hAnsi="Times New Roman" w:cs="Times New Roman"/>
          <w:color w:val="000000" w:themeColor="text1"/>
          <w:sz w:val="28"/>
          <w:szCs w:val="28"/>
          <w:bdr w:val="none" w:sz="0" w:space="0" w:color="auto" w:frame="1"/>
          <w:lang w:val="ru-RU"/>
        </w:rPr>
        <w:t>]</w:t>
      </w:r>
      <w:r w:rsidRPr="00A409EA">
        <w:rPr>
          <w:rFonts w:ascii="Times New Roman" w:eastAsia="Times New Roman" w:hAnsi="Times New Roman" w:cs="Times New Roman"/>
          <w:color w:val="000000" w:themeColor="text1"/>
          <w:sz w:val="28"/>
          <w:szCs w:val="28"/>
          <w:bdr w:val="none" w:sz="0" w:space="0" w:color="auto" w:frame="1"/>
          <w:lang w:val="ru-RU"/>
        </w:rPr>
        <w:t>.</w:t>
      </w:r>
      <w:r w:rsidR="00EC6237" w:rsidRPr="00EC6237">
        <w:rPr>
          <w:rFonts w:ascii="Times New Roman" w:hAnsi="Times New Roman" w:cs="Times New Roman"/>
          <w:b/>
          <w:color w:val="000000" w:themeColor="text1"/>
          <w:sz w:val="28"/>
          <w:szCs w:val="28"/>
          <w:lang w:val="uk-UA"/>
        </w:rPr>
        <w:t xml:space="preserve"> </w:t>
      </w:r>
    </w:p>
    <w:p w:rsidR="005D216C" w:rsidRDefault="005D216C" w:rsidP="0092275D">
      <w:pPr>
        <w:spacing w:after="0" w:line="360" w:lineRule="auto"/>
        <w:ind w:firstLine="720"/>
        <w:jc w:val="both"/>
        <w:rPr>
          <w:rFonts w:ascii="Times New Roman" w:eastAsia="Times New Roman" w:hAnsi="Times New Roman" w:cs="Times New Roman"/>
          <w:color w:val="000000" w:themeColor="text1"/>
          <w:sz w:val="28"/>
          <w:szCs w:val="28"/>
          <w:lang w:val="uk-UA"/>
        </w:rPr>
      </w:pPr>
      <w:r w:rsidRPr="00A409EA">
        <w:rPr>
          <w:rFonts w:ascii="Times New Roman" w:hAnsi="Times New Roman" w:cs="Times New Roman"/>
          <w:bCs/>
          <w:i/>
          <w:iCs/>
          <w:color w:val="000000" w:themeColor="text1"/>
          <w:sz w:val="28"/>
          <w:szCs w:val="28"/>
          <w:lang w:val="ru-RU"/>
        </w:rPr>
        <w:t xml:space="preserve">Генна терапія </w:t>
      </w:r>
      <w:r w:rsidRPr="00A409EA">
        <w:rPr>
          <w:rFonts w:ascii="Times New Roman" w:hAnsi="Times New Roman" w:cs="Times New Roman"/>
          <w:bCs/>
          <w:color w:val="000000" w:themeColor="text1"/>
          <w:sz w:val="28"/>
          <w:szCs w:val="28"/>
          <w:lang w:val="ru-RU"/>
        </w:rPr>
        <w:t xml:space="preserve">дозволяє цілеспрямовано змінювати генні дефекти </w:t>
      </w:r>
      <w:r w:rsidRPr="00A409EA">
        <w:rPr>
          <w:rFonts w:ascii="Times New Roman" w:hAnsi="Times New Roman" w:cs="Times New Roman"/>
          <w:bCs/>
          <w:sz w:val="28"/>
          <w:szCs w:val="28"/>
          <w:lang w:val="ru-RU"/>
        </w:rPr>
        <w:t>шляхом введення нормальних генів в клітини пацієнтів. Для ефективної доставки чужорідного гена в клітини-мішені використовують віру</w:t>
      </w:r>
      <w:r w:rsidRPr="005D216C">
        <w:rPr>
          <w:rFonts w:ascii="Times New Roman" w:hAnsi="Times New Roman" w:cs="Times New Roman"/>
          <w:bCs/>
          <w:sz w:val="28"/>
          <w:szCs w:val="28"/>
          <w:lang w:val="ru-RU"/>
        </w:rPr>
        <w:t xml:space="preserve">сні вектори, що мають здатність до активної трансдукції і тривалої експресії чужорідного гена. Як клітини-мішені використовуються лімфоцити, клітини червоного кісткового мозку, пухлин, печінки і ін. </w:t>
      </w:r>
      <w:r w:rsidRPr="005D216C">
        <w:rPr>
          <w:rFonts w:ascii="Times New Roman" w:hAnsi="Times New Roman" w:cs="Times New Roman"/>
          <w:bCs/>
          <w:sz w:val="28"/>
          <w:szCs w:val="28"/>
          <w:lang w:val="uk-UA"/>
        </w:rPr>
        <w:t>Останнім часом робляться спроби розробити генетичну конструкцію, здатну автономно функціонувати за принципом «зворотного зв'язку» і секретувати адекватну вмісту глюкози кількість інсуліну.</w:t>
      </w:r>
      <w:r>
        <w:rPr>
          <w:rFonts w:ascii="Times New Roman" w:hAnsi="Times New Roman" w:cs="Times New Roman"/>
          <w:bCs/>
          <w:sz w:val="28"/>
          <w:szCs w:val="28"/>
          <w:lang w:val="uk-UA"/>
        </w:rPr>
        <w:t xml:space="preserve"> </w:t>
      </w:r>
      <w:r w:rsidRPr="005D216C">
        <w:rPr>
          <w:rFonts w:ascii="Times New Roman" w:eastAsia="Times New Roman" w:hAnsi="Times New Roman" w:cs="Times New Roman"/>
          <w:color w:val="000000" w:themeColor="text1"/>
          <w:sz w:val="28"/>
          <w:szCs w:val="28"/>
          <w:lang w:val="uk-UA"/>
        </w:rPr>
        <w:t xml:space="preserve">Результати досліджень в сфері генної інженерії дозволяють не тільки задовольнити потреби в інсуліні хворих на ЦД 1 типу, які потребують замісної </w:t>
      </w:r>
      <w:r w:rsidRPr="0092275D">
        <w:rPr>
          <w:rFonts w:ascii="Times New Roman" w:eastAsia="Times New Roman" w:hAnsi="Times New Roman" w:cs="Times New Roman"/>
          <w:color w:val="000000" w:themeColor="text1"/>
          <w:sz w:val="28"/>
          <w:szCs w:val="28"/>
          <w:lang w:val="uk-UA"/>
        </w:rPr>
        <w:lastRenderedPageBreak/>
        <w:t>терапії, а й роблять можливим відновлення втрачених функцій інсулярного апарату і нормалізацію вуглеводного обміну і його регуляції</w:t>
      </w:r>
      <w:r w:rsidR="00EC6237">
        <w:rPr>
          <w:rFonts w:ascii="Times New Roman" w:eastAsia="Times New Roman" w:hAnsi="Times New Roman" w:cs="Times New Roman"/>
          <w:color w:val="000000" w:themeColor="text1"/>
          <w:sz w:val="28"/>
          <w:szCs w:val="28"/>
          <w:lang w:val="uk-UA"/>
        </w:rPr>
        <w:t xml:space="preserve"> </w:t>
      </w:r>
      <w:r w:rsidR="00EC6237" w:rsidRPr="00EC6237">
        <w:rPr>
          <w:rFonts w:ascii="Times New Roman" w:eastAsia="Times New Roman" w:hAnsi="Times New Roman" w:cs="Times New Roman"/>
          <w:bCs/>
          <w:color w:val="000000" w:themeColor="text1"/>
          <w:sz w:val="28"/>
          <w:szCs w:val="28"/>
          <w:lang w:val="uk-UA"/>
        </w:rPr>
        <w:t>(</w:t>
      </w:r>
      <w:r w:rsidR="00EC6237" w:rsidRPr="00A15B25">
        <w:rPr>
          <w:rFonts w:ascii="Times New Roman" w:eastAsia="Times New Roman" w:hAnsi="Times New Roman" w:cs="Times New Roman"/>
          <w:bCs/>
          <w:i/>
          <w:color w:val="0000CC"/>
          <w:sz w:val="28"/>
          <w:szCs w:val="28"/>
          <w:lang w:val="uk-UA"/>
        </w:rPr>
        <w:t>слайд № 23</w:t>
      </w:r>
      <w:r w:rsidR="00EC6237" w:rsidRPr="00EC6237">
        <w:rPr>
          <w:rFonts w:ascii="Times New Roman" w:eastAsia="Times New Roman" w:hAnsi="Times New Roman" w:cs="Times New Roman"/>
          <w:bCs/>
          <w:color w:val="000000" w:themeColor="text1"/>
          <w:sz w:val="28"/>
          <w:szCs w:val="28"/>
          <w:lang w:val="uk-UA"/>
        </w:rPr>
        <w:t>)</w:t>
      </w:r>
      <w:r w:rsidRPr="0092275D">
        <w:rPr>
          <w:rFonts w:ascii="Times New Roman" w:eastAsia="Times New Roman" w:hAnsi="Times New Roman" w:cs="Times New Roman"/>
          <w:color w:val="000000" w:themeColor="text1"/>
          <w:sz w:val="28"/>
          <w:szCs w:val="28"/>
          <w:lang w:val="uk-UA"/>
        </w:rPr>
        <w:t>.</w:t>
      </w:r>
    </w:p>
    <w:p w:rsidR="00EC6237" w:rsidRDefault="00EC6237" w:rsidP="00EC6237">
      <w:pPr>
        <w:pStyle w:val="a4"/>
        <w:spacing w:after="0" w:line="360" w:lineRule="auto"/>
        <w:jc w:val="both"/>
        <w:rPr>
          <w:rFonts w:ascii="Times New Roman" w:hAnsi="Times New Roman" w:cs="Times New Roman"/>
          <w:b/>
          <w:color w:val="000000" w:themeColor="text1"/>
          <w:sz w:val="28"/>
          <w:szCs w:val="28"/>
          <w:lang w:val="uk-UA"/>
        </w:rPr>
      </w:pPr>
    </w:p>
    <w:p w:rsidR="00EC6237" w:rsidRPr="00707368" w:rsidRDefault="00EE4A5B" w:rsidP="00EC6237">
      <w:pPr>
        <w:spacing w:after="0" w:line="360" w:lineRule="auto"/>
        <w:ind w:firstLine="720"/>
        <w:jc w:val="both"/>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3.6.</w:t>
      </w:r>
      <w:r w:rsidR="00EC6237" w:rsidRPr="00707368">
        <w:rPr>
          <w:rFonts w:ascii="Times New Roman" w:eastAsia="Times New Roman" w:hAnsi="Times New Roman" w:cs="Times New Roman"/>
          <w:b/>
          <w:color w:val="000000" w:themeColor="text1"/>
          <w:sz w:val="28"/>
          <w:szCs w:val="28"/>
          <w:lang w:val="uk-UA"/>
        </w:rPr>
        <w:t xml:space="preserve"> </w:t>
      </w:r>
      <w:r w:rsidR="00EC6237" w:rsidRPr="00707368">
        <w:rPr>
          <w:rFonts w:ascii="Times New Roman" w:hAnsi="Times New Roman" w:cs="Times New Roman"/>
          <w:b/>
          <w:color w:val="000000" w:themeColor="text1"/>
          <w:sz w:val="28"/>
          <w:szCs w:val="28"/>
          <w:lang w:val="ru-RU"/>
        </w:rPr>
        <w:t xml:space="preserve">Генотерапія в лікуванні </w:t>
      </w:r>
      <w:r w:rsidR="00EC6237" w:rsidRPr="00707368">
        <w:rPr>
          <w:rFonts w:ascii="Times New Roman" w:eastAsia="Times New Roman" w:hAnsi="Times New Roman" w:cs="Times New Roman"/>
          <w:b/>
          <w:color w:val="000000" w:themeColor="text1"/>
          <w:sz w:val="28"/>
          <w:szCs w:val="28"/>
          <w:lang w:val="uk-UA"/>
        </w:rPr>
        <w:t>раку</w:t>
      </w:r>
    </w:p>
    <w:p w:rsidR="00EC6237" w:rsidRPr="00F356C9" w:rsidRDefault="00EC6237" w:rsidP="00EC6237">
      <w:pPr>
        <w:pStyle w:val="HTML"/>
        <w:shd w:val="clear" w:color="auto" w:fill="FFFFFF"/>
        <w:spacing w:line="360" w:lineRule="auto"/>
        <w:ind w:firstLine="720"/>
        <w:jc w:val="both"/>
        <w:rPr>
          <w:rFonts w:ascii="Times New Roman" w:hAnsi="Times New Roman" w:cs="Times New Roman"/>
          <w:color w:val="000000" w:themeColor="text1"/>
          <w:sz w:val="28"/>
          <w:szCs w:val="28"/>
          <w:shd w:val="clear" w:color="auto" w:fill="FFFFFF"/>
          <w:lang w:val="uk-UA"/>
        </w:rPr>
      </w:pPr>
      <w:r w:rsidRPr="00707368">
        <w:rPr>
          <w:rFonts w:ascii="Times New Roman" w:hAnsi="Times New Roman" w:cs="Times New Roman"/>
          <w:color w:val="000000" w:themeColor="text1"/>
          <w:sz w:val="28"/>
          <w:szCs w:val="28"/>
          <w:shd w:val="clear" w:color="auto" w:fill="FFFFFF"/>
          <w:lang w:val="ru-RU"/>
        </w:rPr>
        <w:t>Генна терапія досягла певних успіхів у боротьбі з пухлинними захворюваннями. До теперішнього моменту розроблені кілька основних підходів. Перш за все, це нормалізація роботи онкогенів і супресорів пухлин. Не менш перспективним видається й інший підхід, пов'язаний з навчанням імунної системи розпізнавати антигени ракових клітин</w:t>
      </w:r>
      <w:r w:rsidR="00EC1985">
        <w:rPr>
          <w:rFonts w:ascii="Times New Roman" w:hAnsi="Times New Roman" w:cs="Times New Roman"/>
          <w:color w:val="000000" w:themeColor="text1"/>
          <w:sz w:val="28"/>
          <w:szCs w:val="28"/>
          <w:shd w:val="clear" w:color="auto" w:fill="FFFFFF"/>
          <w:lang w:val="ru-RU"/>
        </w:rPr>
        <w:t xml:space="preserve"> </w:t>
      </w:r>
      <w:r w:rsidR="00EC1985" w:rsidRPr="00EC1985">
        <w:rPr>
          <w:rFonts w:ascii="Times New Roman" w:hAnsi="Times New Roman" w:cs="Times New Roman"/>
          <w:color w:val="000000" w:themeColor="text1"/>
          <w:sz w:val="28"/>
          <w:szCs w:val="28"/>
          <w:shd w:val="clear" w:color="auto" w:fill="FFFFFF"/>
          <w:lang w:val="ru-RU"/>
        </w:rPr>
        <w:t>[</w:t>
      </w:r>
      <w:r w:rsidR="00EC1985" w:rsidRPr="00A15B25">
        <w:rPr>
          <w:rFonts w:ascii="Times New Roman" w:hAnsi="Times New Roman" w:cs="Times New Roman"/>
          <w:color w:val="0000CC"/>
          <w:sz w:val="28"/>
          <w:szCs w:val="28"/>
          <w:shd w:val="clear" w:color="auto" w:fill="FFFFFF"/>
          <w:lang w:val="ru-RU"/>
        </w:rPr>
        <w:t>4</w:t>
      </w:r>
      <w:r w:rsidR="00EC1985" w:rsidRPr="00EC1985">
        <w:rPr>
          <w:rFonts w:ascii="Times New Roman" w:hAnsi="Times New Roman" w:cs="Times New Roman"/>
          <w:color w:val="000000" w:themeColor="text1"/>
          <w:sz w:val="28"/>
          <w:szCs w:val="28"/>
          <w:shd w:val="clear" w:color="auto" w:fill="FFFFFF"/>
          <w:lang w:val="ru-RU"/>
        </w:rPr>
        <w:t>]</w:t>
      </w:r>
      <w:r w:rsidRPr="00707368">
        <w:rPr>
          <w:rFonts w:ascii="Times New Roman" w:hAnsi="Times New Roman" w:cs="Times New Roman"/>
          <w:color w:val="000000" w:themeColor="text1"/>
          <w:sz w:val="28"/>
          <w:szCs w:val="28"/>
          <w:shd w:val="clear" w:color="auto" w:fill="FFFFFF"/>
          <w:lang w:val="ru-RU"/>
        </w:rPr>
        <w:t xml:space="preserve">. </w:t>
      </w:r>
      <w:r w:rsidRPr="00707368">
        <w:rPr>
          <w:rFonts w:ascii="Times New Roman" w:hAnsi="Times New Roman" w:cs="Times New Roman"/>
          <w:color w:val="000000" w:themeColor="text1"/>
          <w:sz w:val="28"/>
          <w:szCs w:val="28"/>
          <w:lang w:val="uk-UA"/>
        </w:rPr>
        <w:t xml:space="preserve">Оскільки імунна система не здатна сама розпізнавати і елімінувати ракові клітини, завдання вчених зводиться до додання їй цих властивостей. </w:t>
      </w:r>
      <w:r w:rsidRPr="00F356C9">
        <w:rPr>
          <w:rFonts w:ascii="Times New Roman" w:hAnsi="Times New Roman" w:cs="Times New Roman"/>
          <w:color w:val="000000" w:themeColor="text1"/>
          <w:sz w:val="28"/>
          <w:szCs w:val="28"/>
          <w:shd w:val="clear" w:color="auto" w:fill="FFFFFF"/>
          <w:lang w:val="uk-UA"/>
        </w:rPr>
        <w:t>На цьому принципі засновано створення протипухлинних вакцин.</w:t>
      </w:r>
    </w:p>
    <w:p w:rsidR="00EC6237" w:rsidRPr="00707368" w:rsidRDefault="00EC6237" w:rsidP="00EC6237">
      <w:pPr>
        <w:pStyle w:val="a3"/>
        <w:spacing w:before="0" w:beforeAutospacing="0" w:after="0" w:afterAutospacing="0" w:line="360" w:lineRule="auto"/>
        <w:ind w:firstLine="720"/>
        <w:jc w:val="both"/>
        <w:textAlignment w:val="baseline"/>
        <w:rPr>
          <w:color w:val="000000" w:themeColor="text1"/>
          <w:sz w:val="28"/>
          <w:szCs w:val="28"/>
          <w:lang w:val="ru-RU"/>
        </w:rPr>
      </w:pPr>
      <w:r w:rsidRPr="00F356C9">
        <w:rPr>
          <w:color w:val="000000" w:themeColor="text1"/>
          <w:sz w:val="28"/>
          <w:szCs w:val="28"/>
          <w:lang w:val="uk-UA"/>
        </w:rPr>
        <w:t xml:space="preserve">Ось вже впродовж багатьох років досліджують різні форми генної терапії, щоб лікувати рак, що кінець кінцем є спадковою хворобою навіть тоді, коли він взагалі не передається спадковим шляхом. Пошуки спрямовано у двох напрямках. Перший метод, що застосовується до пухлин мозку, полягає у введенні в ракові клітини носія гена, що має властивість перетворювати прості складники антигерпесних ліків у речовину, що вбиває клітини. </w:t>
      </w:r>
      <w:r w:rsidRPr="00707368">
        <w:rPr>
          <w:color w:val="000000" w:themeColor="text1"/>
          <w:sz w:val="28"/>
          <w:szCs w:val="28"/>
          <w:lang w:val="ru-RU"/>
        </w:rPr>
        <w:t xml:space="preserve">Цей ген упорскується в ракову масу за допомогою ретровірусного носія: що означає, що він діє на злоякісні клітини, які розмножуються, а не на здорові клітини мозку. Пухлини мозку, пересаджені на мишей, змогли вилікуватись за допомогою цього методу. Перешкодою є те, що носій гена проникає лише в окремі клітини, інші швидко розмножуються (навіть якщо отрута, яку виділяє ген, може рухатись від однієї клітини до іншої). В усякому разі, конче потрібно побачити плоди клінічних дослідів, щоб визначити, чи цей метод ефективний для організму </w:t>
      </w:r>
      <w:r w:rsidR="00FC4EEE">
        <w:rPr>
          <w:color w:val="000000" w:themeColor="text1"/>
          <w:sz w:val="28"/>
          <w:szCs w:val="28"/>
          <w:lang w:val="ru-RU"/>
        </w:rPr>
        <w:t>л</w:t>
      </w:r>
      <w:r w:rsidRPr="00707368">
        <w:rPr>
          <w:color w:val="000000" w:themeColor="text1"/>
          <w:sz w:val="28"/>
          <w:szCs w:val="28"/>
          <w:lang w:val="ru-RU"/>
        </w:rPr>
        <w:t>юдини.</w:t>
      </w:r>
    </w:p>
    <w:p w:rsidR="00EC6237" w:rsidRPr="00707368" w:rsidRDefault="00EC6237" w:rsidP="00EC6237">
      <w:pPr>
        <w:pStyle w:val="a3"/>
        <w:spacing w:before="0" w:beforeAutospacing="0" w:after="0" w:afterAutospacing="0" w:line="360" w:lineRule="auto"/>
        <w:ind w:firstLine="720"/>
        <w:jc w:val="both"/>
        <w:textAlignment w:val="baseline"/>
        <w:rPr>
          <w:color w:val="000000" w:themeColor="text1"/>
          <w:sz w:val="28"/>
          <w:szCs w:val="28"/>
          <w:lang w:val="ru-RU"/>
        </w:rPr>
      </w:pPr>
      <w:r w:rsidRPr="00707368">
        <w:rPr>
          <w:color w:val="000000" w:themeColor="text1"/>
          <w:sz w:val="28"/>
          <w:szCs w:val="28"/>
          <w:lang w:val="ru-RU"/>
        </w:rPr>
        <w:lastRenderedPageBreak/>
        <w:t xml:space="preserve">Інша форма генної терапії, що використовується проти раку, полягає в посиленні захисту організму проти пухлини. Головна ідея ґрунтується на тому, що організм спроможний, принаймні в окремих випадках, розпізнати пухлину як чужорідне тіло, проти якого він виділяє антитіла, щоб його знищити. У хворого цього не відбувається, бо імунологічний механізм нейтралізований. Отже, йдеться про те, щоб реактивувати його, що намагаються зробити двома способами: при першому способі на склі вирощують клітини, відповідальні за наявність чинників реактивації, потім у них вводиться ген, здатний виділяти речовину, що вбиває хворі клітини, перед тим, як їх знову впорскують в організм. Попередні досліди на пацієнтах, вражених меланомою </w:t>
      </w:r>
      <w:r>
        <w:rPr>
          <w:color w:val="000000" w:themeColor="text1"/>
          <w:sz w:val="28"/>
          <w:szCs w:val="28"/>
          <w:lang w:val="ru-RU"/>
        </w:rPr>
        <w:sym w:font="Symbol" w:char="F02D"/>
      </w:r>
      <w:r w:rsidRPr="00707368">
        <w:rPr>
          <w:color w:val="000000" w:themeColor="text1"/>
          <w:sz w:val="28"/>
          <w:szCs w:val="28"/>
          <w:lang w:val="ru-RU"/>
        </w:rPr>
        <w:t xml:space="preserve"> раком шкіри </w:t>
      </w:r>
      <w:r>
        <w:rPr>
          <w:color w:val="000000" w:themeColor="text1"/>
          <w:sz w:val="28"/>
          <w:szCs w:val="28"/>
          <w:lang w:val="ru-RU"/>
        </w:rPr>
        <w:sym w:font="Symbol" w:char="F02D"/>
      </w:r>
      <w:r w:rsidRPr="00707368">
        <w:rPr>
          <w:color w:val="000000" w:themeColor="text1"/>
          <w:sz w:val="28"/>
          <w:szCs w:val="28"/>
          <w:lang w:val="ru-RU"/>
        </w:rPr>
        <w:t xml:space="preserve"> дозволили зменшити пухлину шкіри та їхні легеневі метастази.</w:t>
      </w:r>
    </w:p>
    <w:p w:rsidR="00EC6237" w:rsidRDefault="00EC6237" w:rsidP="00EC6237">
      <w:pPr>
        <w:pStyle w:val="a3"/>
        <w:spacing w:before="0" w:beforeAutospacing="0" w:after="0" w:afterAutospacing="0" w:line="360" w:lineRule="auto"/>
        <w:ind w:firstLine="720"/>
        <w:jc w:val="both"/>
        <w:textAlignment w:val="baseline"/>
        <w:rPr>
          <w:color w:val="000000" w:themeColor="text1"/>
          <w:sz w:val="28"/>
          <w:szCs w:val="28"/>
          <w:lang w:val="ru-RU"/>
        </w:rPr>
      </w:pPr>
      <w:r w:rsidRPr="00707368">
        <w:rPr>
          <w:color w:val="000000" w:themeColor="text1"/>
          <w:sz w:val="28"/>
          <w:szCs w:val="28"/>
          <w:lang w:val="ru-RU"/>
        </w:rPr>
        <w:t>Інший метод полягає в тому, щоб ввести безпосередньо у хворі клітини ген, який спричинюється до реактивації клітин, відповідальних за імунітарний механізм і в такий спосіб пов’язаних із хворими клітинами, що своєю чергою вражають ракові пухлини. Іншими словами, ракові пухлини перетворюють на щось подібне до антиракової вакцини. Перші досліди на тваринах, здається, обіцяють успіх.</w:t>
      </w:r>
    </w:p>
    <w:p w:rsidR="00EC6237" w:rsidRPr="00492C26" w:rsidRDefault="00EC6237" w:rsidP="00EC6237">
      <w:pPr>
        <w:spacing w:after="0" w:line="360" w:lineRule="auto"/>
        <w:ind w:firstLine="720"/>
        <w:jc w:val="both"/>
        <w:rPr>
          <w:rFonts w:ascii="Times New Roman" w:eastAsia="Times New Roman" w:hAnsi="Times New Roman" w:cs="Times New Roman"/>
          <w:color w:val="000000" w:themeColor="text1"/>
          <w:sz w:val="28"/>
          <w:szCs w:val="28"/>
          <w:lang w:val="uk-UA"/>
        </w:rPr>
      </w:pPr>
      <w:r w:rsidRPr="00492C26">
        <w:rPr>
          <w:rFonts w:ascii="Times New Roman" w:eastAsia="Times New Roman" w:hAnsi="Times New Roman" w:cs="Times New Roman"/>
          <w:color w:val="000000" w:themeColor="text1"/>
          <w:sz w:val="28"/>
          <w:szCs w:val="28"/>
          <w:lang w:val="uk-UA"/>
        </w:rPr>
        <w:t>Ракові клітини з'являються в результаті генетичних змін. Якщо «</w:t>
      </w:r>
      <w:r w:rsidRPr="00707368">
        <w:rPr>
          <w:rFonts w:ascii="Times New Roman" w:eastAsia="Times New Roman" w:hAnsi="Times New Roman" w:cs="Times New Roman"/>
          <w:color w:val="000000" w:themeColor="text1"/>
          <w:sz w:val="28"/>
          <w:szCs w:val="28"/>
          <w:lang w:val="uk-UA"/>
        </w:rPr>
        <w:t>відремонтувати</w:t>
      </w:r>
      <w:r w:rsidRPr="00492C26">
        <w:rPr>
          <w:rFonts w:ascii="Times New Roman" w:eastAsia="Times New Roman" w:hAnsi="Times New Roman" w:cs="Times New Roman"/>
          <w:color w:val="000000" w:themeColor="text1"/>
          <w:sz w:val="28"/>
          <w:szCs w:val="28"/>
          <w:lang w:val="uk-UA"/>
        </w:rPr>
        <w:t xml:space="preserve">» поломки в коді клітин </w:t>
      </w:r>
      <w:r w:rsidRPr="00707368">
        <w:rPr>
          <w:rFonts w:ascii="Times New Roman" w:eastAsia="Times New Roman" w:hAnsi="Times New Roman" w:cs="Times New Roman"/>
          <w:color w:val="000000" w:themeColor="text1"/>
          <w:sz w:val="28"/>
          <w:szCs w:val="28"/>
          <w:lang w:val="uk-UA"/>
        </w:rPr>
        <w:sym w:font="Symbol" w:char="F02D"/>
      </w:r>
      <w:r w:rsidRPr="00492C26">
        <w:rPr>
          <w:rFonts w:ascii="Times New Roman" w:eastAsia="Times New Roman" w:hAnsi="Times New Roman" w:cs="Times New Roman"/>
          <w:color w:val="000000" w:themeColor="text1"/>
          <w:sz w:val="28"/>
          <w:szCs w:val="28"/>
          <w:lang w:val="uk-UA"/>
        </w:rPr>
        <w:t xml:space="preserve"> хвороба буде переможена</w:t>
      </w:r>
      <w:r>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bCs/>
          <w:color w:val="000000" w:themeColor="text1"/>
          <w:sz w:val="28"/>
          <w:szCs w:val="28"/>
          <w:lang w:val="ru-RU"/>
        </w:rPr>
        <w:t>(</w:t>
      </w:r>
      <w:r w:rsidRPr="00A15B25">
        <w:rPr>
          <w:rFonts w:ascii="Times New Roman" w:eastAsia="Times New Roman" w:hAnsi="Times New Roman" w:cs="Times New Roman"/>
          <w:bCs/>
          <w:i/>
          <w:color w:val="0000CC"/>
          <w:sz w:val="28"/>
          <w:szCs w:val="28"/>
          <w:lang w:val="ru-RU"/>
        </w:rPr>
        <w:t>слайд</w:t>
      </w:r>
      <w:r w:rsidR="00A15B25">
        <w:rPr>
          <w:rFonts w:ascii="Times New Roman" w:eastAsia="Times New Roman" w:hAnsi="Times New Roman" w:cs="Times New Roman"/>
          <w:bCs/>
          <w:i/>
          <w:color w:val="0000CC"/>
          <w:sz w:val="28"/>
          <w:szCs w:val="28"/>
          <w:lang w:val="ru-RU"/>
        </w:rPr>
        <w:t> </w:t>
      </w:r>
      <w:r w:rsidRPr="00A15B25">
        <w:rPr>
          <w:rFonts w:ascii="Times New Roman" w:eastAsia="Times New Roman" w:hAnsi="Times New Roman" w:cs="Times New Roman"/>
          <w:bCs/>
          <w:i/>
          <w:color w:val="0000CC"/>
          <w:sz w:val="28"/>
          <w:szCs w:val="28"/>
          <w:lang w:val="ru-RU"/>
        </w:rPr>
        <w:t>№</w:t>
      </w:r>
      <w:r w:rsidR="00A15B25">
        <w:rPr>
          <w:rFonts w:ascii="Times New Roman" w:eastAsia="Times New Roman" w:hAnsi="Times New Roman" w:cs="Times New Roman"/>
          <w:bCs/>
          <w:i/>
          <w:color w:val="0000CC"/>
          <w:sz w:val="28"/>
          <w:szCs w:val="28"/>
          <w:lang w:val="ru-RU"/>
        </w:rPr>
        <w:t> </w:t>
      </w:r>
      <w:r w:rsidRPr="00A15B25">
        <w:rPr>
          <w:rFonts w:ascii="Times New Roman" w:eastAsia="Times New Roman" w:hAnsi="Times New Roman" w:cs="Times New Roman"/>
          <w:bCs/>
          <w:i/>
          <w:color w:val="0000CC"/>
          <w:sz w:val="28"/>
          <w:szCs w:val="28"/>
          <w:lang w:val="ru-RU"/>
        </w:rPr>
        <w:t>24</w:t>
      </w:r>
      <w:r>
        <w:rPr>
          <w:rFonts w:ascii="Times New Roman" w:eastAsia="Times New Roman" w:hAnsi="Times New Roman" w:cs="Times New Roman"/>
          <w:bCs/>
          <w:color w:val="000000" w:themeColor="text1"/>
          <w:sz w:val="28"/>
          <w:szCs w:val="28"/>
          <w:lang w:val="ru-RU"/>
        </w:rPr>
        <w:t>)</w:t>
      </w:r>
      <w:r w:rsidRPr="00492C26">
        <w:rPr>
          <w:rFonts w:ascii="Times New Roman" w:eastAsia="Times New Roman" w:hAnsi="Times New Roman" w:cs="Times New Roman"/>
          <w:color w:val="000000" w:themeColor="text1"/>
          <w:sz w:val="28"/>
          <w:szCs w:val="28"/>
          <w:lang w:val="uk-UA"/>
        </w:rPr>
        <w:t>.</w:t>
      </w:r>
    </w:p>
    <w:p w:rsidR="00EC6237" w:rsidRPr="00492C26"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i/>
          <w:color w:val="000000" w:themeColor="text1"/>
          <w:sz w:val="28"/>
          <w:szCs w:val="28"/>
          <w:lang w:val="uk-UA"/>
        </w:rPr>
      </w:pPr>
      <w:r w:rsidRPr="00492C26">
        <w:rPr>
          <w:rFonts w:ascii="Times New Roman" w:eastAsia="Times New Roman" w:hAnsi="Times New Roman" w:cs="Times New Roman"/>
          <w:i/>
          <w:color w:val="000000" w:themeColor="text1"/>
          <w:sz w:val="28"/>
          <w:szCs w:val="28"/>
          <w:lang w:val="uk-UA"/>
        </w:rPr>
        <w:t>Методи генотерапіі проти онкології</w:t>
      </w:r>
      <w:r w:rsidRPr="00707368">
        <w:rPr>
          <w:rFonts w:ascii="Times New Roman" w:eastAsia="Times New Roman" w:hAnsi="Times New Roman" w:cs="Times New Roman"/>
          <w:i/>
          <w:color w:val="000000" w:themeColor="text1"/>
          <w:sz w:val="28"/>
          <w:szCs w:val="28"/>
          <w:lang w:val="uk-UA"/>
        </w:rPr>
        <w:t>:</w:t>
      </w:r>
    </w:p>
    <w:p w:rsidR="00EC6237" w:rsidRPr="00492C26"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uk-UA"/>
        </w:rPr>
      </w:pPr>
      <w:r w:rsidRPr="00492C26">
        <w:rPr>
          <w:rFonts w:ascii="Times New Roman" w:eastAsia="Times New Roman" w:hAnsi="Times New Roman" w:cs="Times New Roman"/>
          <w:color w:val="000000" w:themeColor="text1"/>
          <w:sz w:val="28"/>
          <w:szCs w:val="28"/>
          <w:lang w:val="uk-UA"/>
        </w:rPr>
        <w:t>1. Використання CRISPR / Cas9. Інструмент може полагодити частин</w:t>
      </w:r>
      <w:r w:rsidRPr="00C97DF0">
        <w:rPr>
          <w:rFonts w:ascii="Times New Roman" w:eastAsia="Times New Roman" w:hAnsi="Times New Roman" w:cs="Times New Roman"/>
          <w:color w:val="000000" w:themeColor="text1"/>
          <w:sz w:val="28"/>
          <w:szCs w:val="28"/>
          <w:lang w:val="uk-UA"/>
        </w:rPr>
        <w:t>у</w:t>
      </w:r>
      <w:r w:rsidRPr="00492C26">
        <w:rPr>
          <w:rFonts w:ascii="Times New Roman" w:eastAsia="Times New Roman" w:hAnsi="Times New Roman" w:cs="Times New Roman"/>
          <w:color w:val="000000" w:themeColor="text1"/>
          <w:sz w:val="28"/>
          <w:szCs w:val="28"/>
          <w:lang w:val="uk-UA"/>
        </w:rPr>
        <w:t xml:space="preserve"> гена, відповідальну за самознищення клітин. Таким чином вони втрачають здатність до постійного поділу. Поки дослідження показали свою ефективність на окремих витягнутих з організму клітинах.</w:t>
      </w:r>
    </w:p>
    <w:p w:rsidR="00EC6237" w:rsidRPr="00492C26"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uk-UA"/>
        </w:rPr>
      </w:pPr>
      <w:r w:rsidRPr="00492C26">
        <w:rPr>
          <w:rFonts w:ascii="Times New Roman" w:eastAsia="Times New Roman" w:hAnsi="Times New Roman" w:cs="Times New Roman"/>
          <w:color w:val="000000" w:themeColor="text1"/>
          <w:sz w:val="28"/>
          <w:szCs w:val="28"/>
          <w:lang w:val="uk-UA"/>
        </w:rPr>
        <w:lastRenderedPageBreak/>
        <w:t>2. Модифікація лейкоцитів за допомогою методів генної терапії. Клітини «вчаться» розпізнавати і знищувати рак. У США схвалено вже другий такий препарат проти лейкемії.</w:t>
      </w:r>
    </w:p>
    <w:p w:rsidR="00EC6237" w:rsidRDefault="00EC6237" w:rsidP="00EC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color w:val="000000" w:themeColor="text1"/>
          <w:sz w:val="28"/>
          <w:szCs w:val="28"/>
          <w:lang w:val="uk-UA"/>
        </w:rPr>
      </w:pPr>
      <w:r w:rsidRPr="00492C26">
        <w:rPr>
          <w:rFonts w:ascii="Times New Roman" w:eastAsia="Times New Roman" w:hAnsi="Times New Roman" w:cs="Times New Roman"/>
          <w:color w:val="000000" w:themeColor="text1"/>
          <w:sz w:val="28"/>
          <w:szCs w:val="28"/>
          <w:lang w:val="uk-UA"/>
        </w:rPr>
        <w:t>3. Знищення ракових клітин за допомогою вірусів зі зміненими генами.</w:t>
      </w:r>
    </w:p>
    <w:p w:rsidR="00EC6237" w:rsidRPr="00EC6237" w:rsidRDefault="00EC6237" w:rsidP="00EC6237">
      <w:pPr>
        <w:pStyle w:val="a4"/>
        <w:spacing w:after="0" w:line="360" w:lineRule="auto"/>
        <w:jc w:val="both"/>
        <w:rPr>
          <w:rFonts w:ascii="Times New Roman" w:hAnsi="Times New Roman" w:cs="Times New Roman"/>
          <w:b/>
          <w:color w:val="000000" w:themeColor="text1"/>
          <w:sz w:val="28"/>
          <w:szCs w:val="28"/>
          <w:lang w:val="uk-UA"/>
        </w:rPr>
      </w:pPr>
    </w:p>
    <w:p w:rsidR="00FA43F9" w:rsidRPr="00EC6237" w:rsidRDefault="00EE4A5B" w:rsidP="0092275D">
      <w:pPr>
        <w:spacing w:after="0" w:line="360" w:lineRule="auto"/>
        <w:ind w:firstLine="720"/>
        <w:jc w:val="both"/>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3.7.</w:t>
      </w:r>
      <w:r w:rsidR="00E6155B">
        <w:rPr>
          <w:rFonts w:ascii="Times New Roman" w:eastAsia="Times New Roman" w:hAnsi="Times New Roman" w:cs="Times New Roman"/>
          <w:b/>
          <w:color w:val="000000" w:themeColor="text1"/>
          <w:sz w:val="28"/>
          <w:szCs w:val="28"/>
          <w:lang w:val="uk-UA"/>
        </w:rPr>
        <w:t xml:space="preserve"> </w:t>
      </w:r>
      <w:r w:rsidR="00EC6237" w:rsidRPr="00EC6237">
        <w:rPr>
          <w:rFonts w:ascii="Times New Roman" w:eastAsia="Times New Roman" w:hAnsi="Times New Roman" w:cs="Times New Roman"/>
          <w:b/>
          <w:color w:val="000000" w:themeColor="text1"/>
          <w:sz w:val="28"/>
          <w:szCs w:val="28"/>
          <w:lang w:val="uk-UA"/>
        </w:rPr>
        <w:t>Генотерапія в лікуванні алергії</w:t>
      </w:r>
    </w:p>
    <w:p w:rsidR="00637C33" w:rsidRPr="00CB7B5C" w:rsidRDefault="00CB7B5C" w:rsidP="00CB7B5C">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CB7B5C">
        <w:rPr>
          <w:rFonts w:ascii="Times New Roman" w:hAnsi="Times New Roman" w:cs="Times New Roman"/>
          <w:color w:val="000000" w:themeColor="text1"/>
          <w:sz w:val="28"/>
          <w:szCs w:val="28"/>
          <w:lang w:val="uk-UA"/>
        </w:rPr>
        <w:t>Ко</w:t>
      </w:r>
      <w:r w:rsidR="00637C33" w:rsidRPr="00CB7B5C">
        <w:rPr>
          <w:rFonts w:ascii="Times New Roman" w:hAnsi="Times New Roman" w:cs="Times New Roman"/>
          <w:color w:val="000000" w:themeColor="text1"/>
          <w:sz w:val="28"/>
          <w:szCs w:val="28"/>
          <w:lang w:val="uk-UA"/>
        </w:rPr>
        <w:t>манда під керівництвом професора Рея Стептоу з інституту Д</w:t>
      </w:r>
      <w:r>
        <w:rPr>
          <w:rFonts w:ascii="Times New Roman" w:hAnsi="Times New Roman" w:cs="Times New Roman"/>
          <w:color w:val="000000" w:themeColor="text1"/>
          <w:sz w:val="28"/>
          <w:szCs w:val="28"/>
          <w:lang w:val="uk-UA"/>
        </w:rPr>
        <w:t>і</w:t>
      </w:r>
      <w:r w:rsidR="00637C33" w:rsidRPr="00CB7B5C">
        <w:rPr>
          <w:rFonts w:ascii="Times New Roman" w:hAnsi="Times New Roman" w:cs="Times New Roman"/>
          <w:color w:val="000000" w:themeColor="text1"/>
          <w:sz w:val="28"/>
          <w:szCs w:val="28"/>
          <w:lang w:val="uk-UA"/>
        </w:rPr>
        <w:t>амантина університету Квінсленда змогла «вимкнути» імунну відповідь, як</w:t>
      </w:r>
      <w:r>
        <w:rPr>
          <w:rFonts w:ascii="Times New Roman" w:hAnsi="Times New Roman" w:cs="Times New Roman"/>
          <w:color w:val="000000" w:themeColor="text1"/>
          <w:sz w:val="28"/>
          <w:szCs w:val="28"/>
          <w:lang w:val="uk-UA"/>
        </w:rPr>
        <w:t>а</w:t>
      </w:r>
      <w:r w:rsidR="00637C33" w:rsidRPr="00CB7B5C">
        <w:rPr>
          <w:rFonts w:ascii="Times New Roman" w:hAnsi="Times New Roman" w:cs="Times New Roman"/>
          <w:color w:val="000000" w:themeColor="text1"/>
          <w:sz w:val="28"/>
          <w:szCs w:val="28"/>
          <w:lang w:val="uk-UA"/>
        </w:rPr>
        <w:t xml:space="preserve"> викликає алергічні реакції у тварин.</w:t>
      </w:r>
    </w:p>
    <w:p w:rsidR="00637C33" w:rsidRPr="00CB7B5C" w:rsidRDefault="00637C33" w:rsidP="00CB7B5C">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CB7B5C">
        <w:rPr>
          <w:rFonts w:ascii="Times New Roman" w:hAnsi="Times New Roman" w:cs="Times New Roman"/>
          <w:color w:val="000000" w:themeColor="text1"/>
          <w:sz w:val="28"/>
          <w:szCs w:val="28"/>
          <w:lang w:val="uk-UA"/>
        </w:rPr>
        <w:t>У стовбурових клітинах крові відредагували ген, який регулює пам'ять про алергічні протеїн</w:t>
      </w:r>
      <w:r w:rsidR="00CB7B5C">
        <w:rPr>
          <w:rFonts w:ascii="Times New Roman" w:hAnsi="Times New Roman" w:cs="Times New Roman"/>
          <w:color w:val="000000" w:themeColor="text1"/>
          <w:sz w:val="28"/>
          <w:szCs w:val="28"/>
          <w:lang w:val="uk-UA"/>
        </w:rPr>
        <w:t>и</w:t>
      </w:r>
      <w:r w:rsidRPr="00CB7B5C">
        <w:rPr>
          <w:rFonts w:ascii="Times New Roman" w:hAnsi="Times New Roman" w:cs="Times New Roman"/>
          <w:color w:val="000000" w:themeColor="text1"/>
          <w:sz w:val="28"/>
          <w:szCs w:val="28"/>
          <w:lang w:val="uk-UA"/>
        </w:rPr>
        <w:t>, потім ці клітини імплантують рецеп</w:t>
      </w:r>
      <w:r w:rsidR="00CB7B5C">
        <w:rPr>
          <w:rFonts w:ascii="Times New Roman" w:hAnsi="Times New Roman" w:cs="Times New Roman"/>
          <w:color w:val="000000" w:themeColor="text1"/>
          <w:sz w:val="28"/>
          <w:szCs w:val="28"/>
          <w:lang w:val="uk-UA"/>
        </w:rPr>
        <w:t>іє</w:t>
      </w:r>
      <w:r w:rsidRPr="00CB7B5C">
        <w:rPr>
          <w:rFonts w:ascii="Times New Roman" w:hAnsi="Times New Roman" w:cs="Times New Roman"/>
          <w:color w:val="000000" w:themeColor="text1"/>
          <w:sz w:val="28"/>
          <w:szCs w:val="28"/>
          <w:lang w:val="uk-UA"/>
        </w:rPr>
        <w:t>нт</w:t>
      </w:r>
      <w:r w:rsidR="00CB7B5C">
        <w:rPr>
          <w:rFonts w:ascii="Times New Roman" w:hAnsi="Times New Roman" w:cs="Times New Roman"/>
          <w:color w:val="000000" w:themeColor="text1"/>
          <w:sz w:val="28"/>
          <w:szCs w:val="28"/>
          <w:lang w:val="uk-UA"/>
        </w:rPr>
        <w:t>у</w:t>
      </w:r>
      <w:r w:rsidRPr="00CB7B5C">
        <w:rPr>
          <w:rFonts w:ascii="Times New Roman" w:hAnsi="Times New Roman" w:cs="Times New Roman"/>
          <w:color w:val="000000" w:themeColor="text1"/>
          <w:sz w:val="28"/>
          <w:szCs w:val="28"/>
          <w:lang w:val="uk-UA"/>
        </w:rPr>
        <w:t>. Стовбурові клітини виробляють нові клітини крові з пам'яттю про потрібн</w:t>
      </w:r>
      <w:r w:rsidR="00CB7B5C">
        <w:rPr>
          <w:rFonts w:ascii="Times New Roman" w:hAnsi="Times New Roman" w:cs="Times New Roman"/>
          <w:color w:val="000000" w:themeColor="text1"/>
          <w:sz w:val="28"/>
          <w:szCs w:val="28"/>
          <w:lang w:val="uk-UA"/>
        </w:rPr>
        <w:t>і</w:t>
      </w:r>
      <w:r w:rsidRPr="00CB7B5C">
        <w:rPr>
          <w:rFonts w:ascii="Times New Roman" w:hAnsi="Times New Roman" w:cs="Times New Roman"/>
          <w:color w:val="000000" w:themeColor="text1"/>
          <w:sz w:val="28"/>
          <w:szCs w:val="28"/>
          <w:lang w:val="uk-UA"/>
        </w:rPr>
        <w:t xml:space="preserve"> білк</w:t>
      </w:r>
      <w:r w:rsidR="00CB7B5C">
        <w:rPr>
          <w:rFonts w:ascii="Times New Roman" w:hAnsi="Times New Roman" w:cs="Times New Roman"/>
          <w:color w:val="000000" w:themeColor="text1"/>
          <w:sz w:val="28"/>
          <w:szCs w:val="28"/>
          <w:lang w:val="uk-UA"/>
        </w:rPr>
        <w:t>и</w:t>
      </w:r>
      <w:r w:rsidRPr="00CB7B5C">
        <w:rPr>
          <w:rFonts w:ascii="Times New Roman" w:hAnsi="Times New Roman" w:cs="Times New Roman"/>
          <w:color w:val="000000" w:themeColor="text1"/>
          <w:sz w:val="28"/>
          <w:szCs w:val="28"/>
          <w:lang w:val="uk-UA"/>
        </w:rPr>
        <w:t xml:space="preserve">, і вони вже будуть звертатися до </w:t>
      </w:r>
      <w:r w:rsidR="00CB7B5C">
        <w:rPr>
          <w:rFonts w:ascii="Times New Roman" w:hAnsi="Times New Roman" w:cs="Times New Roman"/>
          <w:color w:val="000000" w:themeColor="text1"/>
          <w:sz w:val="28"/>
          <w:szCs w:val="28"/>
          <w:lang w:val="uk-UA"/>
        </w:rPr>
        <w:t>відповідних</w:t>
      </w:r>
      <w:r w:rsidRPr="00CB7B5C">
        <w:rPr>
          <w:rFonts w:ascii="Times New Roman" w:hAnsi="Times New Roman" w:cs="Times New Roman"/>
          <w:color w:val="000000" w:themeColor="text1"/>
          <w:sz w:val="28"/>
          <w:szCs w:val="28"/>
          <w:lang w:val="uk-UA"/>
        </w:rPr>
        <w:t xml:space="preserve"> імунни</w:t>
      </w:r>
      <w:r w:rsidR="00CB7B5C">
        <w:rPr>
          <w:rFonts w:ascii="Times New Roman" w:hAnsi="Times New Roman" w:cs="Times New Roman"/>
          <w:color w:val="000000" w:themeColor="text1"/>
          <w:sz w:val="28"/>
          <w:szCs w:val="28"/>
          <w:lang w:val="uk-UA"/>
        </w:rPr>
        <w:t>х</w:t>
      </w:r>
      <w:r w:rsidRPr="00CB7B5C">
        <w:rPr>
          <w:rFonts w:ascii="Times New Roman" w:hAnsi="Times New Roman" w:cs="Times New Roman"/>
          <w:color w:val="000000" w:themeColor="text1"/>
          <w:sz w:val="28"/>
          <w:szCs w:val="28"/>
          <w:lang w:val="uk-UA"/>
        </w:rPr>
        <w:t xml:space="preserve"> клітин, «вимикаючи» реакцію на алергени</w:t>
      </w:r>
      <w:r w:rsidR="00336E19">
        <w:rPr>
          <w:rFonts w:ascii="Times New Roman" w:hAnsi="Times New Roman" w:cs="Times New Roman"/>
          <w:color w:val="000000" w:themeColor="text1"/>
          <w:sz w:val="28"/>
          <w:szCs w:val="28"/>
          <w:lang w:val="uk-UA"/>
        </w:rPr>
        <w:t xml:space="preserve"> </w:t>
      </w:r>
      <w:r w:rsidR="004C79B1" w:rsidRPr="004C79B1">
        <w:rPr>
          <w:rFonts w:ascii="Times New Roman" w:hAnsi="Times New Roman" w:cs="Times New Roman"/>
          <w:bCs/>
          <w:color w:val="000000" w:themeColor="text1"/>
          <w:sz w:val="28"/>
          <w:szCs w:val="28"/>
          <w:lang w:val="uk-UA"/>
        </w:rPr>
        <w:t>(</w:t>
      </w:r>
      <w:r w:rsidR="004C79B1" w:rsidRPr="00A15B25">
        <w:rPr>
          <w:rFonts w:ascii="Times New Roman" w:hAnsi="Times New Roman" w:cs="Times New Roman"/>
          <w:bCs/>
          <w:i/>
          <w:color w:val="0000CC"/>
          <w:sz w:val="28"/>
          <w:szCs w:val="28"/>
          <w:lang w:val="uk-UA"/>
        </w:rPr>
        <w:t>слайд № 25</w:t>
      </w:r>
      <w:r w:rsidR="004C79B1" w:rsidRPr="004C79B1">
        <w:rPr>
          <w:rFonts w:ascii="Times New Roman" w:hAnsi="Times New Roman" w:cs="Times New Roman"/>
          <w:bCs/>
          <w:color w:val="000000" w:themeColor="text1"/>
          <w:sz w:val="28"/>
          <w:szCs w:val="28"/>
          <w:lang w:val="uk-UA"/>
        </w:rPr>
        <w:t>)</w:t>
      </w:r>
      <w:r w:rsidRPr="00CB7B5C">
        <w:rPr>
          <w:rFonts w:ascii="Times New Roman" w:hAnsi="Times New Roman" w:cs="Times New Roman"/>
          <w:color w:val="000000" w:themeColor="text1"/>
          <w:sz w:val="28"/>
          <w:szCs w:val="28"/>
          <w:lang w:val="uk-UA"/>
        </w:rPr>
        <w:t>.</w:t>
      </w:r>
    </w:p>
    <w:p w:rsidR="00637C33" w:rsidRPr="00CB7B5C" w:rsidRDefault="00637C33" w:rsidP="00CB7B5C">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CB7B5C">
        <w:rPr>
          <w:rFonts w:ascii="Times New Roman" w:hAnsi="Times New Roman" w:cs="Times New Roman"/>
          <w:color w:val="000000" w:themeColor="text1"/>
          <w:sz w:val="28"/>
          <w:szCs w:val="28"/>
          <w:lang w:val="uk-UA"/>
        </w:rPr>
        <w:t>Коли у когось трапляється напад алергії або астми, неприємні симптоми є наслідком реакції імунних клітин на білки в алерген</w:t>
      </w:r>
      <w:r w:rsidR="00CB7B5C">
        <w:rPr>
          <w:rFonts w:ascii="Times New Roman" w:hAnsi="Times New Roman" w:cs="Times New Roman"/>
          <w:color w:val="000000" w:themeColor="text1"/>
          <w:sz w:val="28"/>
          <w:szCs w:val="28"/>
          <w:lang w:val="uk-UA"/>
        </w:rPr>
        <w:t>і.</w:t>
      </w:r>
    </w:p>
    <w:p w:rsidR="00637C33" w:rsidRPr="00CB7B5C" w:rsidRDefault="00637C33" w:rsidP="00CB7B5C">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CB7B5C">
        <w:rPr>
          <w:rFonts w:ascii="Times New Roman" w:hAnsi="Times New Roman" w:cs="Times New Roman"/>
          <w:color w:val="000000" w:themeColor="text1"/>
          <w:sz w:val="28"/>
          <w:szCs w:val="28"/>
          <w:lang w:val="uk-UA"/>
        </w:rPr>
        <w:t xml:space="preserve">Проблема з астмою і алергіями полягає в тому, що у цих імунних клітин </w:t>
      </w:r>
      <w:r w:rsidR="00CB7B5C">
        <w:rPr>
          <w:rFonts w:ascii="Times New Roman" w:hAnsi="Times New Roman" w:cs="Times New Roman"/>
          <w:color w:val="000000" w:themeColor="text1"/>
          <w:sz w:val="28"/>
          <w:szCs w:val="28"/>
          <w:lang w:val="uk-UA"/>
        </w:rPr>
        <w:sym w:font="Symbol" w:char="F02D"/>
      </w:r>
      <w:r w:rsidRPr="00CB7B5C">
        <w:rPr>
          <w:rFonts w:ascii="Times New Roman" w:hAnsi="Times New Roman" w:cs="Times New Roman"/>
          <w:color w:val="000000" w:themeColor="text1"/>
          <w:sz w:val="28"/>
          <w:szCs w:val="28"/>
          <w:lang w:val="uk-UA"/>
        </w:rPr>
        <w:t xml:space="preserve"> Т-клітин </w:t>
      </w:r>
      <w:r w:rsidR="00CB7B5C">
        <w:rPr>
          <w:rFonts w:ascii="Times New Roman" w:hAnsi="Times New Roman" w:cs="Times New Roman"/>
          <w:color w:val="000000" w:themeColor="text1"/>
          <w:sz w:val="28"/>
          <w:szCs w:val="28"/>
          <w:lang w:val="uk-UA"/>
        </w:rPr>
        <w:sym w:font="Symbol" w:char="F02D"/>
      </w:r>
      <w:r w:rsidRPr="00CB7B5C">
        <w:rPr>
          <w:rFonts w:ascii="Times New Roman" w:hAnsi="Times New Roman" w:cs="Times New Roman"/>
          <w:color w:val="000000" w:themeColor="text1"/>
          <w:sz w:val="28"/>
          <w:szCs w:val="28"/>
          <w:lang w:val="uk-UA"/>
        </w:rPr>
        <w:t xml:space="preserve"> є свого роду пам'ять, вони виробляють резистентність до лікування. А </w:t>
      </w:r>
      <w:r w:rsidR="00FA43F9">
        <w:rPr>
          <w:rFonts w:ascii="Times New Roman" w:hAnsi="Times New Roman" w:cs="Times New Roman"/>
          <w:color w:val="000000" w:themeColor="text1"/>
          <w:sz w:val="28"/>
          <w:szCs w:val="28"/>
          <w:lang w:val="uk-UA"/>
        </w:rPr>
        <w:t>вчені</w:t>
      </w:r>
      <w:r w:rsidRPr="00CB7B5C">
        <w:rPr>
          <w:rFonts w:ascii="Times New Roman" w:hAnsi="Times New Roman" w:cs="Times New Roman"/>
          <w:color w:val="000000" w:themeColor="text1"/>
          <w:sz w:val="28"/>
          <w:szCs w:val="28"/>
          <w:lang w:val="uk-UA"/>
        </w:rPr>
        <w:t xml:space="preserve"> змогли «стерти» пам'ять в Т-клітинах тварин за допомогою генної терапії, зменшити чутливість імунної системи так, що вона почала переносити алергенні білки</w:t>
      </w:r>
      <w:r w:rsidR="00FA43F9">
        <w:rPr>
          <w:rFonts w:ascii="Times New Roman" w:hAnsi="Times New Roman" w:cs="Times New Roman"/>
          <w:color w:val="000000" w:themeColor="text1"/>
          <w:sz w:val="28"/>
          <w:szCs w:val="28"/>
          <w:lang w:val="uk-UA"/>
        </w:rPr>
        <w:t xml:space="preserve">. </w:t>
      </w:r>
      <w:r w:rsidRPr="00CB7B5C">
        <w:rPr>
          <w:rFonts w:ascii="Times New Roman" w:hAnsi="Times New Roman" w:cs="Times New Roman"/>
          <w:color w:val="000000" w:themeColor="text1"/>
          <w:sz w:val="28"/>
          <w:szCs w:val="28"/>
          <w:lang w:val="uk-UA"/>
        </w:rPr>
        <w:t>У дослідженні використовувався експериментальний астматичний алерген, але це дослідження можна застосувати і для того, щоб лікувати сильні алергії на арахіс, бджолин</w:t>
      </w:r>
      <w:r w:rsidR="00FA43F9">
        <w:rPr>
          <w:rFonts w:ascii="Times New Roman" w:hAnsi="Times New Roman" w:cs="Times New Roman"/>
          <w:color w:val="000000" w:themeColor="text1"/>
          <w:sz w:val="28"/>
          <w:szCs w:val="28"/>
          <w:lang w:val="uk-UA"/>
        </w:rPr>
        <w:t>у</w:t>
      </w:r>
      <w:r w:rsidRPr="00CB7B5C">
        <w:rPr>
          <w:rFonts w:ascii="Times New Roman" w:hAnsi="Times New Roman" w:cs="Times New Roman"/>
          <w:color w:val="000000" w:themeColor="text1"/>
          <w:sz w:val="28"/>
          <w:szCs w:val="28"/>
          <w:lang w:val="uk-UA"/>
        </w:rPr>
        <w:t xml:space="preserve"> отрут</w:t>
      </w:r>
      <w:r w:rsidR="00FA43F9">
        <w:rPr>
          <w:rFonts w:ascii="Times New Roman" w:hAnsi="Times New Roman" w:cs="Times New Roman"/>
          <w:color w:val="000000" w:themeColor="text1"/>
          <w:sz w:val="28"/>
          <w:szCs w:val="28"/>
          <w:lang w:val="uk-UA"/>
        </w:rPr>
        <w:t>у</w:t>
      </w:r>
      <w:r w:rsidRPr="00CB7B5C">
        <w:rPr>
          <w:rFonts w:ascii="Times New Roman" w:hAnsi="Times New Roman" w:cs="Times New Roman"/>
          <w:color w:val="000000" w:themeColor="text1"/>
          <w:sz w:val="28"/>
          <w:szCs w:val="28"/>
          <w:lang w:val="uk-UA"/>
        </w:rPr>
        <w:t>, молюсків і інші. А в перспективі, можливо, і поліноз, б</w:t>
      </w:r>
      <w:r w:rsidR="00FA43F9">
        <w:rPr>
          <w:rFonts w:ascii="Times New Roman" w:hAnsi="Times New Roman" w:cs="Times New Roman"/>
          <w:color w:val="000000" w:themeColor="text1"/>
          <w:sz w:val="28"/>
          <w:szCs w:val="28"/>
          <w:lang w:val="uk-UA"/>
        </w:rPr>
        <w:t>і</w:t>
      </w:r>
      <w:r w:rsidRPr="00CB7B5C">
        <w:rPr>
          <w:rFonts w:ascii="Times New Roman" w:hAnsi="Times New Roman" w:cs="Times New Roman"/>
          <w:color w:val="000000" w:themeColor="text1"/>
          <w:sz w:val="28"/>
          <w:szCs w:val="28"/>
          <w:lang w:val="uk-UA"/>
        </w:rPr>
        <w:t>ч помірних широт.</w:t>
      </w:r>
    </w:p>
    <w:p w:rsidR="00637C33" w:rsidRPr="00CB7B5C" w:rsidRDefault="00637C33" w:rsidP="00CB7B5C">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CB7B5C">
        <w:rPr>
          <w:rFonts w:ascii="Times New Roman" w:hAnsi="Times New Roman" w:cs="Times New Roman"/>
          <w:color w:val="000000" w:themeColor="text1"/>
          <w:sz w:val="28"/>
          <w:szCs w:val="28"/>
          <w:lang w:val="uk-UA"/>
        </w:rPr>
        <w:t xml:space="preserve">Зроблене групою професора Стептоу чекає ще кілька етапів </w:t>
      </w:r>
      <w:r w:rsidR="00FA43F9">
        <w:rPr>
          <w:rFonts w:ascii="Times New Roman" w:hAnsi="Times New Roman" w:cs="Times New Roman"/>
          <w:color w:val="000000" w:themeColor="text1"/>
          <w:sz w:val="28"/>
          <w:szCs w:val="28"/>
          <w:lang w:val="uk-UA"/>
        </w:rPr>
        <w:t>пре-</w:t>
      </w:r>
      <w:r w:rsidRPr="00CB7B5C">
        <w:rPr>
          <w:rFonts w:ascii="Times New Roman" w:hAnsi="Times New Roman" w:cs="Times New Roman"/>
          <w:color w:val="000000" w:themeColor="text1"/>
          <w:sz w:val="28"/>
          <w:szCs w:val="28"/>
          <w:lang w:val="uk-UA"/>
        </w:rPr>
        <w:t>клінічного дослідження, а наступним кроком будуть експерименти з людськими клітинами в лабораторії.</w:t>
      </w:r>
      <w:r w:rsidR="00FA43F9">
        <w:rPr>
          <w:rFonts w:ascii="Times New Roman" w:hAnsi="Times New Roman" w:cs="Times New Roman"/>
          <w:color w:val="000000" w:themeColor="text1"/>
          <w:sz w:val="28"/>
          <w:szCs w:val="28"/>
          <w:lang w:val="uk-UA"/>
        </w:rPr>
        <w:t xml:space="preserve"> </w:t>
      </w:r>
      <w:r w:rsidRPr="00CB7B5C">
        <w:rPr>
          <w:rFonts w:ascii="Times New Roman" w:hAnsi="Times New Roman" w:cs="Times New Roman"/>
          <w:color w:val="000000" w:themeColor="text1"/>
          <w:sz w:val="28"/>
          <w:szCs w:val="28"/>
          <w:lang w:val="uk-UA"/>
        </w:rPr>
        <w:t xml:space="preserve">Завдання у вчених неймовірно амбітні. Мета </w:t>
      </w:r>
      <w:r w:rsidR="00FA43F9">
        <w:rPr>
          <w:rFonts w:ascii="Times New Roman" w:hAnsi="Times New Roman" w:cs="Times New Roman"/>
          <w:color w:val="000000" w:themeColor="text1"/>
          <w:sz w:val="28"/>
          <w:szCs w:val="28"/>
          <w:lang w:val="uk-UA"/>
        </w:rPr>
        <w:sym w:font="Symbol" w:char="F02D"/>
      </w:r>
      <w:r w:rsidRPr="00CB7B5C">
        <w:rPr>
          <w:rFonts w:ascii="Times New Roman" w:hAnsi="Times New Roman" w:cs="Times New Roman"/>
          <w:color w:val="000000" w:themeColor="text1"/>
          <w:sz w:val="28"/>
          <w:szCs w:val="28"/>
          <w:lang w:val="uk-UA"/>
        </w:rPr>
        <w:t xml:space="preserve"> створити дешеву і </w:t>
      </w:r>
      <w:r w:rsidRPr="00CB7B5C">
        <w:rPr>
          <w:rFonts w:ascii="Times New Roman" w:hAnsi="Times New Roman" w:cs="Times New Roman"/>
          <w:color w:val="000000" w:themeColor="text1"/>
          <w:sz w:val="28"/>
          <w:szCs w:val="28"/>
          <w:lang w:val="uk-UA"/>
        </w:rPr>
        <w:lastRenderedPageBreak/>
        <w:t>просту терапію, один укол, який вилікує алергію раз і назавжди. Це повинно замінити нинішн</w:t>
      </w:r>
      <w:r w:rsidR="00FA43F9">
        <w:rPr>
          <w:rFonts w:ascii="Times New Roman" w:hAnsi="Times New Roman" w:cs="Times New Roman"/>
          <w:color w:val="000000" w:themeColor="text1"/>
          <w:sz w:val="28"/>
          <w:szCs w:val="28"/>
          <w:lang w:val="uk-UA"/>
        </w:rPr>
        <w:t>і</w:t>
      </w:r>
      <w:r w:rsidRPr="00CB7B5C">
        <w:rPr>
          <w:rFonts w:ascii="Times New Roman" w:hAnsi="Times New Roman" w:cs="Times New Roman"/>
          <w:color w:val="000000" w:themeColor="text1"/>
          <w:sz w:val="28"/>
          <w:szCs w:val="28"/>
          <w:lang w:val="uk-UA"/>
        </w:rPr>
        <w:t xml:space="preserve"> батареї антигістамінних препаратів і довгі, дорогі і болючі процедури, якими не особливо ефективно лікують алергію в наш час.</w:t>
      </w:r>
    </w:p>
    <w:p w:rsidR="00734FFF" w:rsidRDefault="00FA43F9" w:rsidP="00861469">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uk-UA"/>
        </w:rPr>
        <w:t>П</w:t>
      </w:r>
      <w:r w:rsidRPr="00CB7B5C">
        <w:rPr>
          <w:rFonts w:ascii="Times New Roman" w:hAnsi="Times New Roman" w:cs="Times New Roman"/>
          <w:color w:val="000000" w:themeColor="text1"/>
          <w:sz w:val="28"/>
          <w:szCs w:val="28"/>
          <w:lang w:val="uk-UA"/>
        </w:rPr>
        <w:t xml:space="preserve">рофесор Стептоу </w:t>
      </w:r>
      <w:r>
        <w:rPr>
          <w:rFonts w:ascii="Times New Roman" w:hAnsi="Times New Roman" w:cs="Times New Roman"/>
          <w:color w:val="000000" w:themeColor="text1"/>
          <w:sz w:val="28"/>
          <w:szCs w:val="28"/>
          <w:lang w:val="uk-UA"/>
        </w:rPr>
        <w:t xml:space="preserve">повідомив, що вони </w:t>
      </w:r>
      <w:r w:rsidR="00CB7B5C" w:rsidRPr="00CB7B5C">
        <w:rPr>
          <w:rFonts w:ascii="Times New Roman" w:hAnsi="Times New Roman" w:cs="Times New Roman"/>
          <w:color w:val="000000" w:themeColor="text1"/>
          <w:sz w:val="28"/>
          <w:szCs w:val="28"/>
          <w:lang w:val="uk-UA"/>
        </w:rPr>
        <w:t xml:space="preserve">ще не дійшли до стадії, коли це буде не складніше, ніж зробити щеплення від грипу, але </w:t>
      </w:r>
      <w:r>
        <w:rPr>
          <w:rFonts w:ascii="Times New Roman" w:hAnsi="Times New Roman" w:cs="Times New Roman"/>
          <w:color w:val="000000" w:themeColor="text1"/>
          <w:sz w:val="28"/>
          <w:szCs w:val="28"/>
          <w:lang w:val="uk-UA"/>
        </w:rPr>
        <w:t xml:space="preserve">команда </w:t>
      </w:r>
      <w:r w:rsidR="00CB7B5C" w:rsidRPr="00CB7B5C">
        <w:rPr>
          <w:rFonts w:ascii="Times New Roman" w:hAnsi="Times New Roman" w:cs="Times New Roman"/>
          <w:color w:val="000000" w:themeColor="text1"/>
          <w:sz w:val="28"/>
          <w:szCs w:val="28"/>
          <w:lang w:val="uk-UA"/>
        </w:rPr>
        <w:t>працює над тим, щоб це було просто, безпечно і можна було б використовувати по всьому світу для самого широкого кола пацієнтів</w:t>
      </w:r>
      <w:r>
        <w:rPr>
          <w:rFonts w:ascii="Times New Roman" w:hAnsi="Times New Roman" w:cs="Times New Roman"/>
          <w:color w:val="000000" w:themeColor="text1"/>
          <w:sz w:val="28"/>
          <w:szCs w:val="28"/>
          <w:lang w:val="uk-UA"/>
        </w:rPr>
        <w:t>.</w:t>
      </w:r>
      <w:r w:rsidR="00734FFF">
        <w:rPr>
          <w:rFonts w:ascii="Times New Roman" w:hAnsi="Times New Roman" w:cs="Times New Roman"/>
          <w:color w:val="000000" w:themeColor="text1"/>
          <w:sz w:val="28"/>
          <w:szCs w:val="28"/>
          <w:lang w:val="ru-RU"/>
        </w:rPr>
        <w:br w:type="page"/>
      </w:r>
    </w:p>
    <w:p w:rsidR="00777043" w:rsidRDefault="00777043" w:rsidP="00734FFF">
      <w:pPr>
        <w:pStyle w:val="HTML"/>
        <w:shd w:val="clear" w:color="auto" w:fill="FFFFFF"/>
        <w:spacing w:line="360" w:lineRule="auto"/>
        <w:ind w:firstLine="720"/>
        <w:jc w:val="center"/>
        <w:rPr>
          <w:rFonts w:ascii="Times New Roman" w:hAnsi="Times New Roman" w:cs="Times New Roman"/>
          <w:bCs/>
          <w:color w:val="000000" w:themeColor="text1"/>
          <w:sz w:val="28"/>
          <w:szCs w:val="28"/>
          <w:lang w:val="ru-RU"/>
        </w:rPr>
      </w:pPr>
      <w:r w:rsidRPr="00CB7B5C">
        <w:rPr>
          <w:rFonts w:ascii="Times New Roman" w:hAnsi="Times New Roman" w:cs="Times New Roman"/>
          <w:b/>
          <w:color w:val="000000" w:themeColor="text1"/>
          <w:sz w:val="28"/>
          <w:szCs w:val="28"/>
          <w:lang w:val="ru-RU"/>
        </w:rPr>
        <w:lastRenderedPageBreak/>
        <w:t>Висновки</w:t>
      </w:r>
      <w:r w:rsidR="004C79B1">
        <w:rPr>
          <w:rFonts w:ascii="Times New Roman" w:hAnsi="Times New Roman" w:cs="Times New Roman"/>
          <w:b/>
          <w:color w:val="000000" w:themeColor="text1"/>
          <w:sz w:val="28"/>
          <w:szCs w:val="28"/>
          <w:lang w:val="ru-RU"/>
        </w:rPr>
        <w:t xml:space="preserve"> </w:t>
      </w:r>
      <w:r w:rsidR="004C79B1">
        <w:rPr>
          <w:rFonts w:ascii="Times New Roman" w:hAnsi="Times New Roman" w:cs="Times New Roman"/>
          <w:bCs/>
          <w:color w:val="000000" w:themeColor="text1"/>
          <w:sz w:val="28"/>
          <w:szCs w:val="28"/>
          <w:lang w:val="ru-RU"/>
        </w:rPr>
        <w:t>(</w:t>
      </w:r>
      <w:r w:rsidR="004C79B1" w:rsidRPr="00FD026A">
        <w:rPr>
          <w:rFonts w:ascii="Times New Roman" w:hAnsi="Times New Roman" w:cs="Times New Roman"/>
          <w:bCs/>
          <w:i/>
          <w:color w:val="0000CC"/>
          <w:sz w:val="28"/>
          <w:szCs w:val="28"/>
          <w:lang w:val="ru-RU"/>
        </w:rPr>
        <w:t>слайд № 26</w:t>
      </w:r>
      <w:r w:rsidR="004C79B1">
        <w:rPr>
          <w:rFonts w:ascii="Times New Roman" w:hAnsi="Times New Roman" w:cs="Times New Roman"/>
          <w:bCs/>
          <w:color w:val="000000" w:themeColor="text1"/>
          <w:sz w:val="28"/>
          <w:szCs w:val="28"/>
          <w:lang w:val="ru-RU"/>
        </w:rPr>
        <w:t>)</w:t>
      </w:r>
    </w:p>
    <w:p w:rsidR="00C52939" w:rsidRPr="00CB7B5C" w:rsidRDefault="00C52939" w:rsidP="00734FFF">
      <w:pPr>
        <w:pStyle w:val="HTML"/>
        <w:shd w:val="clear" w:color="auto" w:fill="FFFFFF"/>
        <w:spacing w:line="360" w:lineRule="auto"/>
        <w:ind w:firstLine="720"/>
        <w:jc w:val="center"/>
        <w:rPr>
          <w:rFonts w:ascii="Times New Roman" w:hAnsi="Times New Roman" w:cs="Times New Roman"/>
          <w:b/>
          <w:color w:val="000000" w:themeColor="text1"/>
          <w:sz w:val="28"/>
          <w:szCs w:val="28"/>
          <w:lang w:val="ru-RU"/>
        </w:rPr>
      </w:pPr>
    </w:p>
    <w:p w:rsidR="00B702BB" w:rsidRPr="0092275D" w:rsidRDefault="00B702BB" w:rsidP="00CB7B5C">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CB7B5C">
        <w:rPr>
          <w:rFonts w:ascii="Times New Roman" w:hAnsi="Times New Roman" w:cs="Times New Roman"/>
          <w:color w:val="000000" w:themeColor="text1"/>
          <w:sz w:val="28"/>
          <w:szCs w:val="28"/>
          <w:lang w:val="uk-UA"/>
        </w:rPr>
        <w:t>Генна терапія здатна дати людству потужний інструмент для переходу медицини на абсолютно новий рівень розвитку. Т</w:t>
      </w:r>
      <w:r w:rsidRPr="0092275D">
        <w:rPr>
          <w:rFonts w:ascii="Times New Roman" w:hAnsi="Times New Roman" w:cs="Times New Roman"/>
          <w:color w:val="000000" w:themeColor="text1"/>
          <w:sz w:val="28"/>
          <w:szCs w:val="28"/>
          <w:lang w:val="uk-UA"/>
        </w:rPr>
        <w:t>ам, де методи традиційної медицини виявилися безсилі, на допомогу прийшла генотерапія, давши можливість одужання невиліковно хворим. Проте, не можна заперечувати, що, маючи в своїх руках таку потужну зброю, як здатність змінювати гени, людство встає перед проблемою грамотного використання цієї технології.</w:t>
      </w:r>
    </w:p>
    <w:p w:rsidR="00B702BB" w:rsidRPr="0092275D" w:rsidRDefault="00B702BB" w:rsidP="00B702BB">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92275D">
        <w:rPr>
          <w:rFonts w:ascii="Times New Roman" w:hAnsi="Times New Roman" w:cs="Times New Roman"/>
          <w:color w:val="000000" w:themeColor="text1"/>
          <w:sz w:val="28"/>
          <w:szCs w:val="28"/>
          <w:lang w:val="uk-UA"/>
        </w:rPr>
        <w:t>Уже зараз теоретично цілком можливі модифікації генома з метою поліпшення деяких фізичних, психічних та інтелектуальних параметрів. Сучасна наука на своєму новому витку розвитку повернулася до ідеї поліпшення людської породи, що саме по собі небезпечно.</w:t>
      </w:r>
    </w:p>
    <w:p w:rsidR="00B702BB" w:rsidRPr="00C52939" w:rsidRDefault="00B702BB" w:rsidP="00B702BB">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92275D">
        <w:rPr>
          <w:rFonts w:ascii="Times New Roman" w:hAnsi="Times New Roman" w:cs="Times New Roman"/>
          <w:color w:val="000000" w:themeColor="text1"/>
          <w:sz w:val="28"/>
          <w:szCs w:val="28"/>
          <w:lang w:val="uk-UA"/>
        </w:rPr>
        <w:t>При використанні генної терапії неодмінно повинна дотримуватися умова: всі генотерапевт</w:t>
      </w:r>
      <w:r>
        <w:rPr>
          <w:rFonts w:ascii="Times New Roman" w:hAnsi="Times New Roman" w:cs="Times New Roman"/>
          <w:color w:val="000000" w:themeColor="text1"/>
          <w:sz w:val="28"/>
          <w:szCs w:val="28"/>
          <w:lang w:val="uk-UA"/>
        </w:rPr>
        <w:t>ичні</w:t>
      </w:r>
      <w:r w:rsidRPr="0092275D">
        <w:rPr>
          <w:rFonts w:ascii="Times New Roman" w:hAnsi="Times New Roman" w:cs="Times New Roman"/>
          <w:color w:val="000000" w:themeColor="text1"/>
          <w:sz w:val="28"/>
          <w:szCs w:val="28"/>
          <w:lang w:val="uk-UA"/>
        </w:rPr>
        <w:t xml:space="preserve"> заходи повинні бути спрямовані тільки на конкретного хворого, і стосуватися тільки соматичних клітин. Сучасний рівень знань не дозволяє проводити корекцію генетичних дефектів в клітинах зародкового шляху</w:t>
      </w:r>
      <w:r w:rsidR="00C52939">
        <w:rPr>
          <w:rFonts w:ascii="Times New Roman" w:hAnsi="Times New Roman" w:cs="Times New Roman"/>
          <w:color w:val="000000" w:themeColor="text1"/>
          <w:sz w:val="28"/>
          <w:szCs w:val="28"/>
          <w:lang w:val="uk-UA"/>
        </w:rPr>
        <w:t>, маючи</w:t>
      </w:r>
      <w:r w:rsidRPr="0092275D">
        <w:rPr>
          <w:rFonts w:ascii="Times New Roman" w:hAnsi="Times New Roman" w:cs="Times New Roman"/>
          <w:color w:val="000000" w:themeColor="text1"/>
          <w:sz w:val="28"/>
          <w:szCs w:val="28"/>
          <w:lang w:val="uk-UA"/>
        </w:rPr>
        <w:t xml:space="preserve"> на увазі небезпеку засмічення генофонду небажаними штучними генними конструкціями або внесенням мутацій з непередбачуваними наслідками для майбутнього людства.</w:t>
      </w:r>
    </w:p>
    <w:p w:rsidR="00B702BB" w:rsidRPr="0092275D" w:rsidRDefault="00B702BB" w:rsidP="00B702BB">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92275D">
        <w:rPr>
          <w:rFonts w:ascii="Times New Roman" w:hAnsi="Times New Roman" w:cs="Times New Roman"/>
          <w:color w:val="000000" w:themeColor="text1"/>
          <w:sz w:val="28"/>
          <w:szCs w:val="28"/>
          <w:lang w:val="uk-UA"/>
        </w:rPr>
        <w:t>Генна терапія досить дороге лікування, яке навряд чи вдасться зробити доступним широким масам. Крім того, застосування генної терапії до клітин зародкового шляху ущемляє право майбутніх поколінь на спадкування природного немодиф</w:t>
      </w:r>
      <w:r>
        <w:rPr>
          <w:rFonts w:ascii="Times New Roman" w:hAnsi="Times New Roman" w:cs="Times New Roman"/>
          <w:color w:val="000000" w:themeColor="text1"/>
          <w:sz w:val="28"/>
          <w:szCs w:val="28"/>
          <w:lang w:val="uk-UA"/>
        </w:rPr>
        <w:t>ікованого</w:t>
      </w:r>
      <w:r w:rsidRPr="0092275D">
        <w:rPr>
          <w:rFonts w:ascii="Times New Roman" w:hAnsi="Times New Roman" w:cs="Times New Roman"/>
          <w:color w:val="000000" w:themeColor="text1"/>
          <w:sz w:val="28"/>
          <w:szCs w:val="28"/>
          <w:lang w:val="uk-UA"/>
        </w:rPr>
        <w:t xml:space="preserve"> генома.</w:t>
      </w:r>
    </w:p>
    <w:p w:rsidR="00B702BB" w:rsidRPr="0092275D" w:rsidRDefault="00B702BB" w:rsidP="00B702BB">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Т</w:t>
      </w:r>
      <w:r w:rsidRPr="0092275D">
        <w:rPr>
          <w:rFonts w:ascii="Times New Roman" w:hAnsi="Times New Roman" w:cs="Times New Roman"/>
          <w:color w:val="000000" w:themeColor="text1"/>
          <w:sz w:val="28"/>
          <w:szCs w:val="28"/>
          <w:lang w:val="uk-UA"/>
        </w:rPr>
        <w:t>ерапевтичний потенціал геномних перетворень справді величезний, однак, не слід забувати про небезпеки</w:t>
      </w:r>
      <w:r>
        <w:rPr>
          <w:rFonts w:ascii="Times New Roman" w:hAnsi="Times New Roman" w:cs="Times New Roman"/>
          <w:color w:val="000000" w:themeColor="text1"/>
          <w:sz w:val="28"/>
          <w:szCs w:val="28"/>
          <w:lang w:val="uk-UA"/>
        </w:rPr>
        <w:t>, що</w:t>
      </w:r>
      <w:r w:rsidRPr="0092275D">
        <w:rPr>
          <w:rFonts w:ascii="Times New Roman" w:hAnsi="Times New Roman" w:cs="Times New Roman"/>
          <w:color w:val="000000" w:themeColor="text1"/>
          <w:sz w:val="28"/>
          <w:szCs w:val="28"/>
          <w:lang w:val="uk-UA"/>
        </w:rPr>
        <w:t xml:space="preserve"> підстерігають. Поряд з розробкою методологічної експериментальної бази для генотерапіі, слід звернути увагу на вирішення низки питань соціального і етичного характеру. Незважаючи на майже </w:t>
      </w:r>
      <w:r w:rsidRPr="0092275D">
        <w:rPr>
          <w:rFonts w:ascii="Times New Roman" w:hAnsi="Times New Roman" w:cs="Times New Roman"/>
          <w:color w:val="000000" w:themeColor="text1"/>
          <w:sz w:val="28"/>
          <w:szCs w:val="28"/>
          <w:lang w:val="uk-UA"/>
        </w:rPr>
        <w:lastRenderedPageBreak/>
        <w:t xml:space="preserve">піввікову історію розвитку генної терапії, дана галузь все ще перебуває на початковому етапі свого становлення. З моменту виникнення вона приковувала до себе увагу людей по всьому світу. Проникнувши в область, що раніше </w:t>
      </w:r>
      <w:r>
        <w:rPr>
          <w:rFonts w:ascii="Times New Roman" w:hAnsi="Times New Roman" w:cs="Times New Roman"/>
          <w:color w:val="000000" w:themeColor="text1"/>
          <w:sz w:val="28"/>
          <w:szCs w:val="28"/>
          <w:lang w:val="uk-UA"/>
        </w:rPr>
        <w:t xml:space="preserve">була </w:t>
      </w:r>
      <w:r w:rsidRPr="0092275D">
        <w:rPr>
          <w:rFonts w:ascii="Times New Roman" w:hAnsi="Times New Roman" w:cs="Times New Roman"/>
          <w:color w:val="000000" w:themeColor="text1"/>
          <w:sz w:val="28"/>
          <w:szCs w:val="28"/>
          <w:lang w:val="uk-UA"/>
        </w:rPr>
        <w:t>не доступн</w:t>
      </w:r>
      <w:r>
        <w:rPr>
          <w:rFonts w:ascii="Times New Roman" w:hAnsi="Times New Roman" w:cs="Times New Roman"/>
          <w:color w:val="000000" w:themeColor="text1"/>
          <w:sz w:val="28"/>
          <w:szCs w:val="28"/>
          <w:lang w:val="uk-UA"/>
        </w:rPr>
        <w:t>а</w:t>
      </w:r>
      <w:r w:rsidRPr="0092275D">
        <w:rPr>
          <w:rFonts w:ascii="Times New Roman" w:hAnsi="Times New Roman" w:cs="Times New Roman"/>
          <w:color w:val="000000" w:themeColor="text1"/>
          <w:sz w:val="28"/>
          <w:szCs w:val="28"/>
          <w:lang w:val="uk-UA"/>
        </w:rPr>
        <w:t xml:space="preserve"> людству, генна терапія відкрила фантастичні перспективи.</w:t>
      </w:r>
    </w:p>
    <w:p w:rsidR="00B702BB" w:rsidRPr="0092275D" w:rsidRDefault="00B702BB" w:rsidP="00B702BB">
      <w:pPr>
        <w:pStyle w:val="HTML"/>
        <w:shd w:val="clear" w:color="auto" w:fill="FFFFFF"/>
        <w:spacing w:line="360" w:lineRule="auto"/>
        <w:ind w:firstLine="720"/>
        <w:jc w:val="both"/>
        <w:rPr>
          <w:rFonts w:ascii="Times New Roman" w:hAnsi="Times New Roman" w:cs="Times New Roman"/>
          <w:color w:val="000000" w:themeColor="text1"/>
          <w:sz w:val="28"/>
          <w:szCs w:val="28"/>
          <w:lang w:val="ru-RU"/>
        </w:rPr>
      </w:pPr>
      <w:r w:rsidRPr="0092275D">
        <w:rPr>
          <w:rFonts w:ascii="Times New Roman" w:hAnsi="Times New Roman" w:cs="Times New Roman"/>
          <w:color w:val="000000" w:themeColor="text1"/>
          <w:sz w:val="28"/>
          <w:szCs w:val="28"/>
          <w:lang w:val="uk-UA"/>
        </w:rPr>
        <w:t>Вона наділила людей здатністю вносити зміни на рівні генів, давши їм можливість перемогти раніше невиліковні захворювання. Однак разом з тим, генотерапія подарувала людству потужн</w:t>
      </w:r>
      <w:r>
        <w:rPr>
          <w:rFonts w:ascii="Times New Roman" w:hAnsi="Times New Roman" w:cs="Times New Roman"/>
          <w:color w:val="000000" w:themeColor="text1"/>
          <w:sz w:val="28"/>
          <w:szCs w:val="28"/>
          <w:lang w:val="uk-UA"/>
        </w:rPr>
        <w:t>у</w:t>
      </w:r>
      <w:r w:rsidRPr="0092275D">
        <w:rPr>
          <w:rFonts w:ascii="Times New Roman" w:hAnsi="Times New Roman" w:cs="Times New Roman"/>
          <w:color w:val="000000" w:themeColor="text1"/>
          <w:sz w:val="28"/>
          <w:szCs w:val="28"/>
          <w:lang w:val="uk-UA"/>
        </w:rPr>
        <w:t xml:space="preserve"> і небезпечн</w:t>
      </w:r>
      <w:r>
        <w:rPr>
          <w:rFonts w:ascii="Times New Roman" w:hAnsi="Times New Roman" w:cs="Times New Roman"/>
          <w:color w:val="000000" w:themeColor="text1"/>
          <w:sz w:val="28"/>
          <w:szCs w:val="28"/>
          <w:lang w:val="uk-UA"/>
        </w:rPr>
        <w:t>у</w:t>
      </w:r>
      <w:r w:rsidRPr="0092275D">
        <w:rPr>
          <w:rFonts w:ascii="Times New Roman" w:hAnsi="Times New Roman" w:cs="Times New Roman"/>
          <w:color w:val="000000" w:themeColor="text1"/>
          <w:sz w:val="28"/>
          <w:szCs w:val="28"/>
          <w:lang w:val="uk-UA"/>
        </w:rPr>
        <w:t xml:space="preserve"> збро</w:t>
      </w:r>
      <w:r>
        <w:rPr>
          <w:rFonts w:ascii="Times New Roman" w:hAnsi="Times New Roman" w:cs="Times New Roman"/>
          <w:color w:val="000000" w:themeColor="text1"/>
          <w:sz w:val="28"/>
          <w:szCs w:val="28"/>
          <w:lang w:val="uk-UA"/>
        </w:rPr>
        <w:t>ю</w:t>
      </w:r>
      <w:r w:rsidRPr="0092275D">
        <w:rPr>
          <w:rFonts w:ascii="Times New Roman" w:hAnsi="Times New Roman" w:cs="Times New Roman"/>
          <w:color w:val="000000" w:themeColor="text1"/>
          <w:sz w:val="28"/>
          <w:szCs w:val="28"/>
          <w:lang w:val="uk-UA"/>
        </w:rPr>
        <w:t>, здатн</w:t>
      </w:r>
      <w:r>
        <w:rPr>
          <w:rFonts w:ascii="Times New Roman" w:hAnsi="Times New Roman" w:cs="Times New Roman"/>
          <w:color w:val="000000" w:themeColor="text1"/>
          <w:sz w:val="28"/>
          <w:szCs w:val="28"/>
          <w:lang w:val="uk-UA"/>
        </w:rPr>
        <w:t>у</w:t>
      </w:r>
      <w:r w:rsidRPr="0092275D">
        <w:rPr>
          <w:rFonts w:ascii="Times New Roman" w:hAnsi="Times New Roman" w:cs="Times New Roman"/>
          <w:color w:val="000000" w:themeColor="text1"/>
          <w:sz w:val="28"/>
          <w:szCs w:val="28"/>
          <w:lang w:val="uk-UA"/>
        </w:rPr>
        <w:t xml:space="preserve"> принести більше шкоди, ніж користі. Ученим належить прояснити ще безліч аспектів наукового, етичного, соціального і економічного характеру. Ніхто не знає, які відкриття ще чекають і що вони принесуть з собою. Проте, не викликає сумнівів, що за розвитком генотерапевт</w:t>
      </w:r>
      <w:r>
        <w:rPr>
          <w:rFonts w:ascii="Times New Roman" w:hAnsi="Times New Roman" w:cs="Times New Roman"/>
          <w:color w:val="000000" w:themeColor="text1"/>
          <w:sz w:val="28"/>
          <w:szCs w:val="28"/>
          <w:lang w:val="uk-UA"/>
        </w:rPr>
        <w:t>ичних</w:t>
      </w:r>
      <w:r w:rsidRPr="0092275D">
        <w:rPr>
          <w:rFonts w:ascii="Times New Roman" w:hAnsi="Times New Roman" w:cs="Times New Roman"/>
          <w:color w:val="000000" w:themeColor="text1"/>
          <w:sz w:val="28"/>
          <w:szCs w:val="28"/>
          <w:lang w:val="uk-UA"/>
        </w:rPr>
        <w:t xml:space="preserve"> підходів до лікування хвороб </w:t>
      </w:r>
      <w:r>
        <w:rPr>
          <w:rFonts w:ascii="Times New Roman" w:hAnsi="Times New Roman" w:cs="Times New Roman"/>
          <w:color w:val="000000" w:themeColor="text1"/>
          <w:sz w:val="28"/>
          <w:szCs w:val="28"/>
          <w:lang w:val="uk-UA"/>
        </w:rPr>
        <w:t xml:space="preserve">стоїть </w:t>
      </w:r>
      <w:r w:rsidRPr="0092275D">
        <w:rPr>
          <w:rFonts w:ascii="Times New Roman" w:hAnsi="Times New Roman" w:cs="Times New Roman"/>
          <w:color w:val="000000" w:themeColor="text1"/>
          <w:sz w:val="28"/>
          <w:szCs w:val="28"/>
          <w:lang w:val="uk-UA"/>
        </w:rPr>
        <w:t>майбутнє.</w:t>
      </w:r>
    </w:p>
    <w:p w:rsidR="000B25DB" w:rsidRPr="005D216C" w:rsidRDefault="000B25DB" w:rsidP="0092275D">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92275D">
        <w:rPr>
          <w:rFonts w:ascii="Times New Roman" w:hAnsi="Times New Roman" w:cs="Times New Roman"/>
          <w:color w:val="000000" w:themeColor="text1"/>
          <w:sz w:val="28"/>
          <w:szCs w:val="28"/>
          <w:lang w:val="uk-UA"/>
        </w:rPr>
        <w:t>Нові відкриття в сфері генної терапії обіцяють 2200 клінічних випробувань, які проводяться по всьому світу: учені шукають засоби від різних видів ра</w:t>
      </w:r>
      <w:r w:rsidRPr="005D216C">
        <w:rPr>
          <w:rFonts w:ascii="Times New Roman" w:hAnsi="Times New Roman" w:cs="Times New Roman"/>
          <w:color w:val="000000" w:themeColor="text1"/>
          <w:sz w:val="28"/>
          <w:szCs w:val="28"/>
          <w:lang w:val="uk-UA"/>
        </w:rPr>
        <w:t>ку, рідкісних генетичних порушень, хвороби Паркінсона, ВІЛ та інших хвороб.</w:t>
      </w:r>
    </w:p>
    <w:p w:rsidR="000B25DB" w:rsidRDefault="000B25DB" w:rsidP="000B25DB">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5D216C">
        <w:rPr>
          <w:rFonts w:ascii="Times New Roman" w:hAnsi="Times New Roman" w:cs="Times New Roman"/>
          <w:color w:val="000000" w:themeColor="text1"/>
          <w:sz w:val="28"/>
          <w:szCs w:val="28"/>
          <w:lang w:val="uk-UA"/>
        </w:rPr>
        <w:t xml:space="preserve">Попереду планети всієї, як завжди, США </w:t>
      </w:r>
      <w:r>
        <w:rPr>
          <w:rFonts w:ascii="Times New Roman" w:hAnsi="Times New Roman" w:cs="Times New Roman"/>
          <w:color w:val="000000" w:themeColor="text1"/>
          <w:sz w:val="28"/>
          <w:szCs w:val="28"/>
          <w:lang w:val="uk-UA"/>
        </w:rPr>
        <w:sym w:font="Symbol" w:char="F02D"/>
      </w:r>
      <w:r w:rsidRPr="005D216C">
        <w:rPr>
          <w:rFonts w:ascii="Times New Roman" w:hAnsi="Times New Roman" w:cs="Times New Roman"/>
          <w:color w:val="000000" w:themeColor="text1"/>
          <w:sz w:val="28"/>
          <w:szCs w:val="28"/>
          <w:lang w:val="uk-UA"/>
        </w:rPr>
        <w:t xml:space="preserve"> близько 55% досліджень відбуваються саме там. Також розробками в сфері генної терапії займаються в Європі, Канаді та Китаї.</w:t>
      </w:r>
    </w:p>
    <w:p w:rsidR="00734FFF" w:rsidRDefault="00734FFF" w:rsidP="00305445">
      <w:pPr>
        <w:pStyle w:val="HTML"/>
        <w:shd w:val="clear" w:color="auto" w:fill="FFFFFF"/>
        <w:spacing w:line="360" w:lineRule="auto"/>
        <w:ind w:firstLine="720"/>
        <w:jc w:val="both"/>
        <w:rPr>
          <w:rFonts w:ascii="Times New Roman" w:hAnsi="Times New Roman" w:cs="Times New Roman"/>
          <w:color w:val="000000" w:themeColor="text1"/>
          <w:sz w:val="28"/>
          <w:szCs w:val="28"/>
          <w:lang w:val="uk-UA"/>
        </w:rPr>
      </w:pPr>
      <w:r w:rsidRPr="00C97DF0">
        <w:rPr>
          <w:rFonts w:ascii="Times New Roman" w:hAnsi="Times New Roman" w:cs="Times New Roman"/>
          <w:color w:val="000000" w:themeColor="text1"/>
          <w:sz w:val="28"/>
          <w:szCs w:val="28"/>
          <w:shd w:val="clear" w:color="auto" w:fill="FFFFFF"/>
          <w:lang w:val="ru-RU"/>
        </w:rPr>
        <w:t xml:space="preserve">Серйозні етичні дискусії, скоріш за все, з'являться в майбутньому, коли настане момент вирішувати, в яких цілях застосовуватимуть методи </w:t>
      </w:r>
      <w:r w:rsidRPr="008613D6">
        <w:rPr>
          <w:rFonts w:ascii="Times New Roman" w:hAnsi="Times New Roman" w:cs="Times New Roman"/>
          <w:b/>
          <w:i/>
          <w:color w:val="000000" w:themeColor="text1"/>
          <w:sz w:val="28"/>
          <w:szCs w:val="28"/>
          <w:shd w:val="clear" w:color="auto" w:fill="FFFFFF"/>
          <w:lang w:val="ru-RU"/>
        </w:rPr>
        <w:t>генної терапії</w:t>
      </w:r>
      <w:r w:rsidRPr="00C97DF0">
        <w:rPr>
          <w:rFonts w:ascii="Times New Roman" w:hAnsi="Times New Roman" w:cs="Times New Roman"/>
          <w:color w:val="000000" w:themeColor="text1"/>
          <w:sz w:val="28"/>
          <w:szCs w:val="28"/>
          <w:shd w:val="clear" w:color="auto" w:fill="FFFFFF"/>
          <w:lang w:val="ru-RU"/>
        </w:rPr>
        <w:t xml:space="preserve">. Поза всяким сумнівом, </w:t>
      </w:r>
      <w:r w:rsidRPr="008613D6">
        <w:rPr>
          <w:rFonts w:ascii="Times New Roman" w:hAnsi="Times New Roman" w:cs="Times New Roman"/>
          <w:b/>
          <w:i/>
          <w:color w:val="000000" w:themeColor="text1"/>
          <w:sz w:val="28"/>
          <w:szCs w:val="28"/>
          <w:shd w:val="clear" w:color="auto" w:fill="FFFFFF"/>
          <w:lang w:val="ru-RU"/>
        </w:rPr>
        <w:t>генна терапія</w:t>
      </w:r>
      <w:r w:rsidRPr="00C97DF0">
        <w:rPr>
          <w:rFonts w:ascii="Times New Roman" w:hAnsi="Times New Roman" w:cs="Times New Roman"/>
          <w:color w:val="000000" w:themeColor="text1"/>
          <w:sz w:val="28"/>
          <w:szCs w:val="28"/>
          <w:shd w:val="clear" w:color="auto" w:fill="FFFFFF"/>
          <w:lang w:val="ru-RU"/>
        </w:rPr>
        <w:t xml:space="preserve"> повинна бути використана для боротьби з важкими психічними розладами або генетичними захворюваннями</w:t>
      </w:r>
      <w:r>
        <w:rPr>
          <w:rFonts w:ascii="Times New Roman" w:hAnsi="Times New Roman" w:cs="Times New Roman"/>
          <w:color w:val="000000" w:themeColor="text1"/>
          <w:sz w:val="28"/>
          <w:szCs w:val="28"/>
          <w:shd w:val="clear" w:color="auto" w:fill="FFFFFF"/>
          <w:lang w:val="ru-RU"/>
        </w:rPr>
        <w:t>.</w:t>
      </w:r>
      <w:r w:rsidRPr="00C97DF0">
        <w:rPr>
          <w:rFonts w:ascii="Times New Roman" w:hAnsi="Times New Roman" w:cs="Times New Roman"/>
          <w:color w:val="000000" w:themeColor="text1"/>
          <w:sz w:val="28"/>
          <w:szCs w:val="28"/>
          <w:shd w:val="clear" w:color="auto" w:fill="FFFFFF"/>
          <w:lang w:val="ru-RU"/>
        </w:rPr>
        <w:t xml:space="preserve"> </w:t>
      </w:r>
      <w:r w:rsidRPr="00C97DF0">
        <w:rPr>
          <w:rFonts w:ascii="Times New Roman" w:hAnsi="Times New Roman" w:cs="Times New Roman"/>
          <w:color w:val="000000" w:themeColor="text1"/>
          <w:sz w:val="28"/>
          <w:szCs w:val="28"/>
          <w:lang w:val="uk-UA"/>
        </w:rPr>
        <w:t xml:space="preserve">Чи можна використовувати </w:t>
      </w:r>
      <w:r w:rsidRPr="008613D6">
        <w:rPr>
          <w:rFonts w:ascii="Times New Roman" w:hAnsi="Times New Roman" w:cs="Times New Roman"/>
          <w:b/>
          <w:i/>
          <w:color w:val="000000" w:themeColor="text1"/>
          <w:sz w:val="28"/>
          <w:szCs w:val="28"/>
          <w:lang w:val="uk-UA"/>
        </w:rPr>
        <w:t>генотерапію</w:t>
      </w:r>
      <w:r w:rsidRPr="00C97DF0">
        <w:rPr>
          <w:rFonts w:ascii="Times New Roman" w:hAnsi="Times New Roman" w:cs="Times New Roman"/>
          <w:color w:val="000000" w:themeColor="text1"/>
          <w:sz w:val="28"/>
          <w:szCs w:val="28"/>
          <w:lang w:val="uk-UA"/>
        </w:rPr>
        <w:t xml:space="preserve"> при екстракорпоральному заплідненні, щоб дитина народи</w:t>
      </w:r>
      <w:r>
        <w:rPr>
          <w:rFonts w:ascii="Times New Roman" w:hAnsi="Times New Roman" w:cs="Times New Roman"/>
          <w:color w:val="000000" w:themeColor="text1"/>
          <w:sz w:val="28"/>
          <w:szCs w:val="28"/>
          <w:lang w:val="uk-UA"/>
        </w:rPr>
        <w:t>ла</w:t>
      </w:r>
      <w:r w:rsidRPr="00C97DF0">
        <w:rPr>
          <w:rFonts w:ascii="Times New Roman" w:hAnsi="Times New Roman" w:cs="Times New Roman"/>
          <w:color w:val="000000" w:themeColor="text1"/>
          <w:sz w:val="28"/>
          <w:szCs w:val="28"/>
          <w:lang w:val="uk-UA"/>
        </w:rPr>
        <w:t>ся не з призначеними долею, а певними батьками</w:t>
      </w:r>
      <w:r>
        <w:rPr>
          <w:rFonts w:ascii="Times New Roman" w:hAnsi="Times New Roman" w:cs="Times New Roman"/>
          <w:color w:val="000000" w:themeColor="text1"/>
          <w:sz w:val="28"/>
          <w:szCs w:val="28"/>
          <w:lang w:val="uk-UA"/>
        </w:rPr>
        <w:t>,</w:t>
      </w:r>
      <w:r w:rsidRPr="00C97DF0">
        <w:rPr>
          <w:rFonts w:ascii="Times New Roman" w:hAnsi="Times New Roman" w:cs="Times New Roman"/>
          <w:color w:val="000000" w:themeColor="text1"/>
          <w:sz w:val="28"/>
          <w:szCs w:val="28"/>
          <w:lang w:val="uk-UA"/>
        </w:rPr>
        <w:t xml:space="preserve"> рисами характеру, високим інтелектом або атлетични</w:t>
      </w:r>
      <w:r>
        <w:rPr>
          <w:rFonts w:ascii="Times New Roman" w:hAnsi="Times New Roman" w:cs="Times New Roman"/>
          <w:color w:val="000000" w:themeColor="text1"/>
          <w:sz w:val="28"/>
          <w:szCs w:val="28"/>
          <w:lang w:val="uk-UA"/>
        </w:rPr>
        <w:t>ми</w:t>
      </w:r>
      <w:r w:rsidRPr="00C97DF0">
        <w:rPr>
          <w:rFonts w:ascii="Times New Roman" w:hAnsi="Times New Roman" w:cs="Times New Roman"/>
          <w:color w:val="000000" w:themeColor="text1"/>
          <w:sz w:val="28"/>
          <w:szCs w:val="28"/>
          <w:lang w:val="uk-UA"/>
        </w:rPr>
        <w:t xml:space="preserve"> здібност</w:t>
      </w:r>
      <w:r>
        <w:rPr>
          <w:rFonts w:ascii="Times New Roman" w:hAnsi="Times New Roman" w:cs="Times New Roman"/>
          <w:color w:val="000000" w:themeColor="text1"/>
          <w:sz w:val="28"/>
          <w:szCs w:val="28"/>
          <w:lang w:val="uk-UA"/>
        </w:rPr>
        <w:t>ями</w:t>
      </w:r>
      <w:r w:rsidRPr="00C97DF0">
        <w:rPr>
          <w:rFonts w:ascii="Times New Roman" w:hAnsi="Times New Roman" w:cs="Times New Roman"/>
          <w:color w:val="000000" w:themeColor="text1"/>
          <w:sz w:val="28"/>
          <w:szCs w:val="28"/>
          <w:lang w:val="uk-UA"/>
        </w:rPr>
        <w:t xml:space="preserve">? Навіть якщо щось подібне зараз здається фантастикою, з розвитком </w:t>
      </w:r>
      <w:r w:rsidRPr="008613D6">
        <w:rPr>
          <w:rFonts w:ascii="Times New Roman" w:hAnsi="Times New Roman" w:cs="Times New Roman"/>
          <w:b/>
          <w:i/>
          <w:color w:val="000000" w:themeColor="text1"/>
          <w:sz w:val="28"/>
          <w:szCs w:val="28"/>
          <w:lang w:val="uk-UA"/>
        </w:rPr>
        <w:t>генної терапії</w:t>
      </w:r>
      <w:r w:rsidRPr="00C97DF0">
        <w:rPr>
          <w:rFonts w:ascii="Times New Roman" w:hAnsi="Times New Roman" w:cs="Times New Roman"/>
          <w:color w:val="000000" w:themeColor="text1"/>
          <w:sz w:val="28"/>
          <w:szCs w:val="28"/>
          <w:lang w:val="uk-UA"/>
        </w:rPr>
        <w:t xml:space="preserve"> такі питання обов'язково виникнуть</w:t>
      </w:r>
      <w:r>
        <w:rPr>
          <w:rFonts w:ascii="Times New Roman" w:hAnsi="Times New Roman" w:cs="Times New Roman"/>
          <w:color w:val="000000" w:themeColor="text1"/>
          <w:sz w:val="28"/>
          <w:szCs w:val="28"/>
          <w:lang w:val="uk-UA"/>
        </w:rPr>
        <w:t xml:space="preserve"> </w:t>
      </w:r>
      <w:r w:rsidRPr="00B702BB">
        <w:rPr>
          <w:rFonts w:ascii="Times New Roman" w:hAnsi="Times New Roman" w:cs="Times New Roman"/>
          <w:color w:val="000000" w:themeColor="text1"/>
          <w:sz w:val="28"/>
          <w:szCs w:val="28"/>
          <w:lang w:val="uk-UA"/>
        </w:rPr>
        <w:t>[</w:t>
      </w:r>
      <w:r w:rsidRPr="00FD026A">
        <w:rPr>
          <w:rFonts w:ascii="Times New Roman" w:hAnsi="Times New Roman" w:cs="Times New Roman"/>
          <w:color w:val="0000CC"/>
          <w:sz w:val="28"/>
          <w:szCs w:val="28"/>
          <w:lang w:val="uk-UA"/>
        </w:rPr>
        <w:t>4</w:t>
      </w:r>
      <w:r w:rsidRPr="00B702BB">
        <w:rPr>
          <w:rFonts w:ascii="Times New Roman" w:hAnsi="Times New Roman" w:cs="Times New Roman"/>
          <w:color w:val="000000" w:themeColor="text1"/>
          <w:sz w:val="28"/>
          <w:szCs w:val="28"/>
          <w:lang w:val="uk-UA"/>
        </w:rPr>
        <w:t>]</w:t>
      </w:r>
      <w:r w:rsidRPr="00C97DF0">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lang w:val="uk-UA"/>
        </w:rPr>
        <w:br w:type="page"/>
      </w:r>
    </w:p>
    <w:p w:rsidR="008613D6" w:rsidRPr="003A3A7E" w:rsidRDefault="00E6155B" w:rsidP="008613D6">
      <w:pPr>
        <w:spacing w:after="0" w:line="360" w:lineRule="auto"/>
        <w:ind w:firstLine="720"/>
        <w:jc w:val="center"/>
        <w:rPr>
          <w:rFonts w:ascii="Times New Roman" w:eastAsia="Times New Roman" w:hAnsi="Times New Roman" w:cs="Times New Roman"/>
          <w:b/>
          <w:color w:val="000000"/>
          <w:sz w:val="28"/>
          <w:szCs w:val="28"/>
          <w:lang w:val="uk-UA"/>
        </w:rPr>
      </w:pPr>
      <w:r w:rsidRPr="003A3A7E">
        <w:rPr>
          <w:rFonts w:ascii="Times New Roman" w:eastAsia="Times New Roman" w:hAnsi="Times New Roman" w:cs="Times New Roman"/>
          <w:b/>
          <w:color w:val="000000"/>
          <w:sz w:val="28"/>
          <w:szCs w:val="28"/>
          <w:lang w:val="uk-UA"/>
        </w:rPr>
        <w:lastRenderedPageBreak/>
        <w:t>Список використан</w:t>
      </w:r>
      <w:r w:rsidR="005056F8">
        <w:rPr>
          <w:rFonts w:ascii="Times New Roman" w:eastAsia="Times New Roman" w:hAnsi="Times New Roman" w:cs="Times New Roman"/>
          <w:b/>
          <w:color w:val="000000"/>
          <w:sz w:val="28"/>
          <w:szCs w:val="28"/>
          <w:lang w:val="uk-UA"/>
        </w:rPr>
        <w:t>ої</w:t>
      </w:r>
      <w:r w:rsidRPr="003A3A7E">
        <w:rPr>
          <w:rFonts w:ascii="Times New Roman" w:eastAsia="Times New Roman" w:hAnsi="Times New Roman" w:cs="Times New Roman"/>
          <w:b/>
          <w:color w:val="000000"/>
          <w:sz w:val="28"/>
          <w:szCs w:val="28"/>
          <w:lang w:val="uk-UA"/>
        </w:rPr>
        <w:t xml:space="preserve"> </w:t>
      </w:r>
      <w:r w:rsidR="005056F8">
        <w:rPr>
          <w:rFonts w:ascii="Times New Roman" w:eastAsia="Times New Roman" w:hAnsi="Times New Roman" w:cs="Times New Roman"/>
          <w:b/>
          <w:color w:val="000000"/>
          <w:sz w:val="28"/>
          <w:szCs w:val="28"/>
          <w:lang w:val="uk-UA"/>
        </w:rPr>
        <w:t>літератури</w:t>
      </w:r>
      <w:r w:rsidR="004C79B1" w:rsidRPr="003A3A7E">
        <w:rPr>
          <w:rFonts w:ascii="Times New Roman" w:eastAsia="Times New Roman" w:hAnsi="Times New Roman" w:cs="Times New Roman"/>
          <w:b/>
          <w:color w:val="000000"/>
          <w:sz w:val="28"/>
          <w:szCs w:val="28"/>
          <w:lang w:val="uk-UA"/>
        </w:rPr>
        <w:t xml:space="preserve"> </w:t>
      </w:r>
      <w:r w:rsidR="004C79B1" w:rsidRPr="003A3A7E">
        <w:rPr>
          <w:rFonts w:ascii="Times New Roman" w:eastAsia="Times New Roman" w:hAnsi="Times New Roman" w:cs="Times New Roman"/>
          <w:bCs/>
          <w:color w:val="000000" w:themeColor="text1"/>
          <w:sz w:val="28"/>
          <w:szCs w:val="28"/>
          <w:lang w:val="uk-UA"/>
        </w:rPr>
        <w:t>(</w:t>
      </w:r>
      <w:r w:rsidR="004C79B1" w:rsidRPr="00FD026A">
        <w:rPr>
          <w:rFonts w:ascii="Times New Roman" w:eastAsia="Times New Roman" w:hAnsi="Times New Roman" w:cs="Times New Roman"/>
          <w:bCs/>
          <w:i/>
          <w:color w:val="0000CC"/>
          <w:sz w:val="28"/>
          <w:szCs w:val="28"/>
          <w:lang w:val="uk-UA"/>
        </w:rPr>
        <w:t>слайд № 27</w:t>
      </w:r>
      <w:r w:rsidR="004C79B1" w:rsidRPr="003A3A7E">
        <w:rPr>
          <w:rFonts w:ascii="Times New Roman" w:eastAsia="Times New Roman" w:hAnsi="Times New Roman" w:cs="Times New Roman"/>
          <w:bCs/>
          <w:color w:val="000000" w:themeColor="text1"/>
          <w:sz w:val="28"/>
          <w:szCs w:val="28"/>
          <w:lang w:val="uk-UA"/>
        </w:rPr>
        <w:t>)</w:t>
      </w:r>
    </w:p>
    <w:p w:rsidR="008613D6" w:rsidRPr="008613D6" w:rsidRDefault="008613D6" w:rsidP="008613D6">
      <w:pPr>
        <w:spacing w:after="0" w:line="360" w:lineRule="auto"/>
        <w:ind w:firstLine="720"/>
        <w:jc w:val="center"/>
        <w:rPr>
          <w:rFonts w:ascii="Times New Roman" w:eastAsia="Times New Roman" w:hAnsi="Times New Roman" w:cs="Times New Roman"/>
          <w:b/>
          <w:color w:val="000000"/>
          <w:sz w:val="27"/>
          <w:szCs w:val="27"/>
          <w:lang w:val="uk-UA"/>
        </w:rPr>
      </w:pPr>
    </w:p>
    <w:p w:rsidR="008613D6" w:rsidRPr="008613D6" w:rsidRDefault="008613D6" w:rsidP="00625A35">
      <w:pPr>
        <w:spacing w:after="0" w:line="360" w:lineRule="auto"/>
        <w:ind w:firstLine="720"/>
        <w:jc w:val="both"/>
        <w:rPr>
          <w:rFonts w:ascii="Times New Roman" w:eastAsia="Times New Roman" w:hAnsi="Times New Roman" w:cs="Times New Roman"/>
          <w:color w:val="000000"/>
          <w:sz w:val="27"/>
          <w:szCs w:val="27"/>
        </w:rPr>
      </w:pPr>
      <w:r w:rsidRPr="00817BFE">
        <w:rPr>
          <w:rFonts w:ascii="Times New Roman" w:eastAsia="Times New Roman" w:hAnsi="Times New Roman" w:cs="Times New Roman"/>
          <w:color w:val="000000"/>
          <w:sz w:val="27"/>
          <w:szCs w:val="27"/>
          <w:lang w:val="uk-UA"/>
        </w:rPr>
        <w:t xml:space="preserve">1. </w:t>
      </w:r>
      <w:r w:rsidRPr="008613D6">
        <w:rPr>
          <w:rFonts w:ascii="Times New Roman" w:eastAsia="Times New Roman" w:hAnsi="Times New Roman" w:cs="Times New Roman"/>
          <w:color w:val="000000"/>
          <w:sz w:val="27"/>
          <w:szCs w:val="27"/>
        </w:rPr>
        <w:t>Culver</w:t>
      </w:r>
      <w:r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K</w:t>
      </w:r>
      <w:r w:rsidRPr="00817BFE">
        <w:rPr>
          <w:rFonts w:ascii="Times New Roman" w:eastAsia="Times New Roman" w:hAnsi="Times New Roman" w:cs="Times New Roman"/>
          <w:color w:val="000000"/>
          <w:sz w:val="27"/>
          <w:szCs w:val="27"/>
          <w:lang w:val="uk-UA"/>
        </w:rPr>
        <w:t>.</w:t>
      </w:r>
      <w:r w:rsidR="00C6260B">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W</w:t>
      </w:r>
      <w:r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Gene</w:t>
      </w:r>
      <w:r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Therapy</w:t>
      </w:r>
      <w:r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A</w:t>
      </w:r>
      <w:r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Handbook</w:t>
      </w:r>
      <w:r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for</w:t>
      </w:r>
      <w:r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Physicians</w:t>
      </w:r>
      <w:r w:rsidR="00C6260B" w:rsidRPr="00C6260B">
        <w:rPr>
          <w:rFonts w:ascii="Times New Roman" w:eastAsia="Times New Roman" w:hAnsi="Times New Roman" w:cs="Times New Roman"/>
          <w:color w:val="000000"/>
          <w:sz w:val="27"/>
          <w:szCs w:val="27"/>
        </w:rPr>
        <w:t xml:space="preserve"> </w:t>
      </w:r>
      <w:r w:rsidR="00C6260B" w:rsidRPr="00C6260B">
        <w:rPr>
          <w:rFonts w:ascii="Times New Roman" w:hAnsi="Times New Roman" w:cs="Times New Roman"/>
          <w:color w:val="000000" w:themeColor="text1"/>
          <w:sz w:val="28"/>
          <w:szCs w:val="28"/>
          <w:shd w:val="clear" w:color="auto" w:fill="FFFFFF"/>
        </w:rPr>
        <w:t>/</w:t>
      </w:r>
      <w:r w:rsidRPr="00817BFE">
        <w:rPr>
          <w:rFonts w:ascii="Times New Roman" w:eastAsia="Times New Roman" w:hAnsi="Times New Roman" w:cs="Times New Roman"/>
          <w:color w:val="000000"/>
          <w:sz w:val="27"/>
          <w:szCs w:val="27"/>
          <w:lang w:val="uk-UA"/>
        </w:rPr>
        <w:t xml:space="preserve"> </w:t>
      </w:r>
      <w:r w:rsidR="00C6260B" w:rsidRPr="008613D6">
        <w:rPr>
          <w:rFonts w:ascii="Times New Roman" w:eastAsia="Times New Roman" w:hAnsi="Times New Roman" w:cs="Times New Roman"/>
          <w:color w:val="000000"/>
          <w:sz w:val="27"/>
          <w:szCs w:val="27"/>
        </w:rPr>
        <w:t>K</w:t>
      </w:r>
      <w:r w:rsidR="00C6260B" w:rsidRPr="00817BFE">
        <w:rPr>
          <w:rFonts w:ascii="Times New Roman" w:eastAsia="Times New Roman" w:hAnsi="Times New Roman" w:cs="Times New Roman"/>
          <w:color w:val="000000"/>
          <w:sz w:val="27"/>
          <w:szCs w:val="27"/>
          <w:lang w:val="uk-UA"/>
        </w:rPr>
        <w:t>.</w:t>
      </w:r>
      <w:r w:rsidR="00C6260B">
        <w:rPr>
          <w:rFonts w:ascii="Times New Roman" w:eastAsia="Times New Roman" w:hAnsi="Times New Roman" w:cs="Times New Roman"/>
          <w:color w:val="000000"/>
          <w:sz w:val="27"/>
          <w:szCs w:val="27"/>
          <w:lang w:val="uk-UA"/>
        </w:rPr>
        <w:t xml:space="preserve"> </w:t>
      </w:r>
      <w:r w:rsidR="00C6260B" w:rsidRPr="008613D6">
        <w:rPr>
          <w:rFonts w:ascii="Times New Roman" w:eastAsia="Times New Roman" w:hAnsi="Times New Roman" w:cs="Times New Roman"/>
          <w:color w:val="000000"/>
          <w:sz w:val="27"/>
          <w:szCs w:val="27"/>
        </w:rPr>
        <w:t>W</w:t>
      </w:r>
      <w:r w:rsidR="00C6260B" w:rsidRPr="00817BFE">
        <w:rPr>
          <w:rFonts w:ascii="Times New Roman" w:eastAsia="Times New Roman" w:hAnsi="Times New Roman" w:cs="Times New Roman"/>
          <w:color w:val="000000"/>
          <w:sz w:val="27"/>
          <w:szCs w:val="27"/>
          <w:lang w:val="uk-UA"/>
        </w:rPr>
        <w:t>.</w:t>
      </w:r>
      <w:r w:rsidR="00C6260B">
        <w:rPr>
          <w:rFonts w:ascii="Times New Roman" w:eastAsia="Times New Roman" w:hAnsi="Times New Roman" w:cs="Times New Roman"/>
          <w:color w:val="000000"/>
          <w:sz w:val="27"/>
          <w:szCs w:val="27"/>
          <w:lang w:val="uk-UA"/>
        </w:rPr>
        <w:t xml:space="preserve"> </w:t>
      </w:r>
      <w:r w:rsidR="00C6260B" w:rsidRPr="008613D6">
        <w:rPr>
          <w:rFonts w:ascii="Times New Roman" w:eastAsia="Times New Roman" w:hAnsi="Times New Roman" w:cs="Times New Roman"/>
          <w:color w:val="000000"/>
          <w:sz w:val="27"/>
          <w:szCs w:val="27"/>
        </w:rPr>
        <w:t>Culver</w:t>
      </w:r>
      <w:r w:rsidR="00C6260B" w:rsidRPr="00C6260B">
        <w:rPr>
          <w:rFonts w:ascii="Times New Roman" w:eastAsia="Times New Roman" w:hAnsi="Times New Roman" w:cs="Times New Roman"/>
          <w:color w:val="000000"/>
          <w:sz w:val="27"/>
          <w:szCs w:val="27"/>
        </w:rPr>
        <w:t xml:space="preserve">. </w:t>
      </w:r>
      <w:r w:rsidR="00C6260B">
        <w:rPr>
          <w:rFonts w:ascii="Times New Roman" w:eastAsia="Times New Roman" w:hAnsi="Times New Roman" w:cs="Times New Roman"/>
          <w:color w:val="000000"/>
          <w:sz w:val="27"/>
          <w:szCs w:val="27"/>
        </w:rPr>
        <w:sym w:font="Symbol" w:char="F02D"/>
      </w:r>
      <w:r w:rsidR="00C6260B" w:rsidRPr="00817BFE">
        <w:rPr>
          <w:rFonts w:ascii="Times New Roman" w:eastAsia="Times New Roman" w:hAnsi="Times New Roman" w:cs="Times New Roman"/>
          <w:color w:val="000000"/>
          <w:sz w:val="27"/>
          <w:szCs w:val="27"/>
          <w:lang w:val="uk-UA"/>
        </w:rPr>
        <w:t xml:space="preserve"> </w:t>
      </w:r>
      <w:r w:rsidRPr="008613D6">
        <w:rPr>
          <w:rFonts w:ascii="Times New Roman" w:eastAsia="Times New Roman" w:hAnsi="Times New Roman" w:cs="Times New Roman"/>
          <w:color w:val="000000"/>
          <w:sz w:val="27"/>
          <w:szCs w:val="27"/>
        </w:rPr>
        <w:t xml:space="preserve">N.Y.: May Ann Liebert Inc. Publ., 1994. </w:t>
      </w:r>
      <w:r w:rsidR="00C6260B">
        <w:rPr>
          <w:rFonts w:ascii="Times New Roman" w:eastAsia="Times New Roman" w:hAnsi="Times New Roman" w:cs="Times New Roman"/>
          <w:color w:val="000000"/>
          <w:sz w:val="27"/>
          <w:szCs w:val="27"/>
          <w:lang w:val="ru-RU"/>
        </w:rPr>
        <w:sym w:font="Symbol" w:char="F02D"/>
      </w:r>
      <w:r w:rsidR="00C6260B" w:rsidRPr="00C6260B">
        <w:rPr>
          <w:rFonts w:ascii="Times New Roman" w:eastAsia="Times New Roman" w:hAnsi="Times New Roman" w:cs="Times New Roman"/>
          <w:color w:val="000000"/>
          <w:sz w:val="27"/>
          <w:szCs w:val="27"/>
        </w:rPr>
        <w:t xml:space="preserve"> </w:t>
      </w:r>
      <w:r w:rsidRPr="008613D6">
        <w:rPr>
          <w:rFonts w:ascii="Times New Roman" w:eastAsia="Times New Roman" w:hAnsi="Times New Roman" w:cs="Times New Roman"/>
          <w:color w:val="000000"/>
          <w:sz w:val="27"/>
          <w:szCs w:val="27"/>
        </w:rPr>
        <w:t>117 p.</w:t>
      </w:r>
    </w:p>
    <w:p w:rsidR="008613D6" w:rsidRPr="00377920" w:rsidRDefault="008613D6" w:rsidP="00625A35">
      <w:pPr>
        <w:spacing w:after="0" w:line="360" w:lineRule="auto"/>
        <w:ind w:firstLine="720"/>
        <w:jc w:val="both"/>
        <w:rPr>
          <w:rFonts w:ascii="Times New Roman" w:eastAsia="Times New Roman" w:hAnsi="Times New Roman" w:cs="Times New Roman"/>
          <w:color w:val="000000"/>
          <w:sz w:val="27"/>
          <w:szCs w:val="27"/>
          <w:lang w:val="ru-RU"/>
        </w:rPr>
      </w:pPr>
      <w:r w:rsidRPr="008613D6">
        <w:rPr>
          <w:rFonts w:ascii="Times New Roman" w:eastAsia="Times New Roman" w:hAnsi="Times New Roman" w:cs="Times New Roman"/>
          <w:color w:val="000000"/>
          <w:sz w:val="27"/>
          <w:szCs w:val="27"/>
        </w:rPr>
        <w:t>2. Kay M.</w:t>
      </w:r>
      <w:r w:rsidR="00C6260B" w:rsidRPr="00C6260B">
        <w:rPr>
          <w:rFonts w:ascii="Times New Roman" w:eastAsia="Times New Roman" w:hAnsi="Times New Roman" w:cs="Times New Roman"/>
          <w:color w:val="000000"/>
          <w:sz w:val="27"/>
          <w:szCs w:val="27"/>
        </w:rPr>
        <w:t xml:space="preserve"> </w:t>
      </w:r>
      <w:r w:rsidRPr="008613D6">
        <w:rPr>
          <w:rFonts w:ascii="Times New Roman" w:eastAsia="Times New Roman" w:hAnsi="Times New Roman" w:cs="Times New Roman"/>
          <w:color w:val="000000"/>
          <w:sz w:val="27"/>
          <w:szCs w:val="27"/>
        </w:rPr>
        <w:t>A. Gene Therapy: Proc. Nat. Acad</w:t>
      </w:r>
      <w:r w:rsidRPr="00C6260B">
        <w:rPr>
          <w:rFonts w:ascii="Times New Roman" w:eastAsia="Times New Roman" w:hAnsi="Times New Roman" w:cs="Times New Roman"/>
          <w:color w:val="000000"/>
          <w:sz w:val="27"/>
          <w:szCs w:val="27"/>
        </w:rPr>
        <w:t xml:space="preserve">. </w:t>
      </w:r>
      <w:r w:rsidRPr="008613D6">
        <w:rPr>
          <w:rFonts w:ascii="Times New Roman" w:eastAsia="Times New Roman" w:hAnsi="Times New Roman" w:cs="Times New Roman"/>
          <w:color w:val="000000"/>
          <w:sz w:val="27"/>
          <w:szCs w:val="27"/>
        </w:rPr>
        <w:t>Sci</w:t>
      </w:r>
      <w:r w:rsidRPr="00C6260B">
        <w:rPr>
          <w:rFonts w:ascii="Times New Roman" w:eastAsia="Times New Roman" w:hAnsi="Times New Roman" w:cs="Times New Roman"/>
          <w:color w:val="000000"/>
          <w:sz w:val="27"/>
          <w:szCs w:val="27"/>
        </w:rPr>
        <w:t xml:space="preserve">. </w:t>
      </w:r>
      <w:r w:rsidRPr="008613D6">
        <w:rPr>
          <w:rFonts w:ascii="Times New Roman" w:eastAsia="Times New Roman" w:hAnsi="Times New Roman" w:cs="Times New Roman"/>
          <w:color w:val="000000"/>
          <w:sz w:val="27"/>
          <w:szCs w:val="27"/>
        </w:rPr>
        <w:t>USA</w:t>
      </w:r>
      <w:r w:rsidR="00C6260B" w:rsidRPr="00C6260B">
        <w:rPr>
          <w:rFonts w:ascii="Times New Roman" w:eastAsia="Times New Roman" w:hAnsi="Times New Roman" w:cs="Times New Roman"/>
          <w:color w:val="000000"/>
          <w:sz w:val="27"/>
          <w:szCs w:val="27"/>
        </w:rPr>
        <w:t xml:space="preserve"> </w:t>
      </w:r>
      <w:r w:rsidR="00C6260B" w:rsidRPr="008613D6">
        <w:rPr>
          <w:rFonts w:ascii="Times New Roman" w:eastAsia="Times New Roman" w:hAnsi="Times New Roman" w:cs="Times New Roman"/>
          <w:color w:val="000000"/>
          <w:sz w:val="27"/>
          <w:szCs w:val="27"/>
        </w:rPr>
        <w:t>//</w:t>
      </w:r>
      <w:r w:rsidR="00C6260B" w:rsidRPr="00C6260B">
        <w:rPr>
          <w:rFonts w:ascii="Times New Roman" w:eastAsia="Times New Roman" w:hAnsi="Times New Roman" w:cs="Times New Roman"/>
          <w:color w:val="000000"/>
          <w:sz w:val="27"/>
          <w:szCs w:val="27"/>
        </w:rPr>
        <w:t xml:space="preserve"> </w:t>
      </w:r>
      <w:r w:rsidR="00C6260B" w:rsidRPr="008613D6">
        <w:rPr>
          <w:rFonts w:ascii="Times New Roman" w:eastAsia="Times New Roman" w:hAnsi="Times New Roman" w:cs="Times New Roman"/>
          <w:color w:val="000000"/>
          <w:sz w:val="27"/>
          <w:szCs w:val="27"/>
        </w:rPr>
        <w:t>M.</w:t>
      </w:r>
      <w:r w:rsidR="00C6260B" w:rsidRPr="00C6260B">
        <w:rPr>
          <w:rFonts w:ascii="Times New Roman" w:eastAsia="Times New Roman" w:hAnsi="Times New Roman" w:cs="Times New Roman"/>
          <w:color w:val="000000"/>
          <w:sz w:val="27"/>
          <w:szCs w:val="27"/>
        </w:rPr>
        <w:t xml:space="preserve"> </w:t>
      </w:r>
      <w:r w:rsidR="00C6260B" w:rsidRPr="008613D6">
        <w:rPr>
          <w:rFonts w:ascii="Times New Roman" w:eastAsia="Times New Roman" w:hAnsi="Times New Roman" w:cs="Times New Roman"/>
          <w:color w:val="000000"/>
          <w:sz w:val="27"/>
          <w:szCs w:val="27"/>
        </w:rPr>
        <w:t>A.</w:t>
      </w:r>
      <w:r w:rsidR="00C6260B" w:rsidRPr="00C6260B">
        <w:rPr>
          <w:rFonts w:ascii="Times New Roman" w:eastAsia="Times New Roman" w:hAnsi="Times New Roman" w:cs="Times New Roman"/>
          <w:color w:val="000000"/>
          <w:sz w:val="27"/>
          <w:szCs w:val="27"/>
        </w:rPr>
        <w:t xml:space="preserve"> </w:t>
      </w:r>
      <w:r w:rsidR="00C6260B" w:rsidRPr="008613D6">
        <w:rPr>
          <w:rFonts w:ascii="Times New Roman" w:eastAsia="Times New Roman" w:hAnsi="Times New Roman" w:cs="Times New Roman"/>
          <w:color w:val="000000"/>
          <w:sz w:val="27"/>
          <w:szCs w:val="27"/>
        </w:rPr>
        <w:t>Kay, D.</w:t>
      </w:r>
      <w:r w:rsidR="00C6260B" w:rsidRPr="00C6260B">
        <w:rPr>
          <w:rFonts w:ascii="Times New Roman" w:eastAsia="Times New Roman" w:hAnsi="Times New Roman" w:cs="Times New Roman"/>
          <w:color w:val="000000"/>
          <w:sz w:val="27"/>
          <w:szCs w:val="27"/>
        </w:rPr>
        <w:t xml:space="preserve"> </w:t>
      </w:r>
      <w:r w:rsidR="00C6260B" w:rsidRPr="008613D6">
        <w:rPr>
          <w:rFonts w:ascii="Times New Roman" w:eastAsia="Times New Roman" w:hAnsi="Times New Roman" w:cs="Times New Roman"/>
          <w:color w:val="000000"/>
          <w:sz w:val="27"/>
          <w:szCs w:val="27"/>
        </w:rPr>
        <w:t>Liu, P.</w:t>
      </w:r>
      <w:r w:rsidR="00C6260B" w:rsidRPr="00C6260B">
        <w:rPr>
          <w:rFonts w:ascii="Times New Roman" w:eastAsia="Times New Roman" w:hAnsi="Times New Roman" w:cs="Times New Roman"/>
          <w:color w:val="000000"/>
          <w:sz w:val="27"/>
          <w:szCs w:val="27"/>
        </w:rPr>
        <w:t xml:space="preserve"> </w:t>
      </w:r>
      <w:r w:rsidR="00C6260B" w:rsidRPr="008613D6">
        <w:rPr>
          <w:rFonts w:ascii="Times New Roman" w:eastAsia="Times New Roman" w:hAnsi="Times New Roman" w:cs="Times New Roman"/>
          <w:color w:val="000000"/>
          <w:sz w:val="27"/>
          <w:szCs w:val="27"/>
        </w:rPr>
        <w:t>M.</w:t>
      </w:r>
      <w:r w:rsidR="00C6260B" w:rsidRPr="00C6260B">
        <w:rPr>
          <w:rFonts w:ascii="Times New Roman" w:eastAsia="Times New Roman" w:hAnsi="Times New Roman" w:cs="Times New Roman"/>
          <w:color w:val="000000"/>
          <w:sz w:val="27"/>
          <w:szCs w:val="27"/>
        </w:rPr>
        <w:t xml:space="preserve"> </w:t>
      </w:r>
      <w:r w:rsidR="00C6260B" w:rsidRPr="008613D6">
        <w:rPr>
          <w:rFonts w:ascii="Times New Roman" w:eastAsia="Times New Roman" w:hAnsi="Times New Roman" w:cs="Times New Roman"/>
          <w:color w:val="000000"/>
          <w:sz w:val="27"/>
          <w:szCs w:val="27"/>
        </w:rPr>
        <w:t>Hoogerbrugge</w:t>
      </w:r>
      <w:r w:rsidRPr="00C6260B">
        <w:rPr>
          <w:rFonts w:ascii="Times New Roman" w:eastAsia="Times New Roman" w:hAnsi="Times New Roman" w:cs="Times New Roman"/>
          <w:color w:val="000000"/>
          <w:sz w:val="27"/>
          <w:szCs w:val="27"/>
        </w:rPr>
        <w:t xml:space="preserve">. </w:t>
      </w:r>
      <w:r w:rsidR="00C6260B">
        <w:rPr>
          <w:rFonts w:ascii="Times New Roman" w:eastAsia="Times New Roman" w:hAnsi="Times New Roman" w:cs="Times New Roman"/>
          <w:color w:val="000000"/>
          <w:sz w:val="27"/>
          <w:szCs w:val="27"/>
        </w:rPr>
        <w:sym w:font="Symbol" w:char="F02D"/>
      </w:r>
      <w:r w:rsidR="00C6260B" w:rsidRPr="00C6260B">
        <w:rPr>
          <w:rFonts w:ascii="Times New Roman" w:eastAsia="Times New Roman" w:hAnsi="Times New Roman" w:cs="Times New Roman"/>
          <w:color w:val="000000"/>
          <w:sz w:val="27"/>
          <w:szCs w:val="27"/>
        </w:rPr>
        <w:t xml:space="preserve"> </w:t>
      </w:r>
      <w:r w:rsidRPr="004357D9">
        <w:rPr>
          <w:rFonts w:ascii="Times New Roman" w:eastAsia="Times New Roman" w:hAnsi="Times New Roman" w:cs="Times New Roman"/>
          <w:color w:val="000000"/>
          <w:sz w:val="27"/>
          <w:szCs w:val="27"/>
          <w:lang w:val="ru-RU"/>
        </w:rPr>
        <w:t>1997.</w:t>
      </w:r>
      <w:r w:rsidR="00C6260B" w:rsidRPr="004357D9">
        <w:rPr>
          <w:rFonts w:ascii="Times New Roman" w:eastAsia="Times New Roman" w:hAnsi="Times New Roman" w:cs="Times New Roman"/>
          <w:color w:val="000000"/>
          <w:sz w:val="27"/>
          <w:szCs w:val="27"/>
          <w:lang w:val="ru-RU"/>
        </w:rPr>
        <w:t xml:space="preserve"> </w:t>
      </w:r>
      <w:r w:rsidR="00C6260B">
        <w:rPr>
          <w:rFonts w:ascii="Times New Roman" w:eastAsia="Times New Roman" w:hAnsi="Times New Roman" w:cs="Times New Roman"/>
          <w:color w:val="000000"/>
          <w:sz w:val="27"/>
          <w:szCs w:val="27"/>
          <w:lang w:val="ru-RU"/>
        </w:rPr>
        <w:sym w:font="Symbol" w:char="F02D"/>
      </w:r>
      <w:r w:rsidRPr="004357D9">
        <w:rPr>
          <w:rFonts w:ascii="Times New Roman" w:eastAsia="Times New Roman" w:hAnsi="Times New Roman" w:cs="Times New Roman"/>
          <w:color w:val="000000"/>
          <w:sz w:val="27"/>
          <w:szCs w:val="27"/>
          <w:lang w:val="ru-RU"/>
        </w:rPr>
        <w:t xml:space="preserve"> </w:t>
      </w:r>
      <w:r w:rsidRPr="008613D6">
        <w:rPr>
          <w:rFonts w:ascii="Times New Roman" w:eastAsia="Times New Roman" w:hAnsi="Times New Roman" w:cs="Times New Roman"/>
          <w:color w:val="000000"/>
          <w:sz w:val="27"/>
          <w:szCs w:val="27"/>
        </w:rPr>
        <w:t>Vol</w:t>
      </w:r>
      <w:r w:rsidRPr="00377920">
        <w:rPr>
          <w:rFonts w:ascii="Times New Roman" w:eastAsia="Times New Roman" w:hAnsi="Times New Roman" w:cs="Times New Roman"/>
          <w:color w:val="000000"/>
          <w:sz w:val="27"/>
          <w:szCs w:val="27"/>
          <w:lang w:val="ru-RU"/>
        </w:rPr>
        <w:t xml:space="preserve">. 94. </w:t>
      </w:r>
      <w:r w:rsidR="00C6260B">
        <w:rPr>
          <w:rFonts w:ascii="Times New Roman" w:eastAsia="Times New Roman" w:hAnsi="Times New Roman" w:cs="Times New Roman"/>
          <w:color w:val="000000"/>
          <w:sz w:val="27"/>
          <w:szCs w:val="27"/>
          <w:lang w:val="ru-RU"/>
        </w:rPr>
        <w:sym w:font="Symbol" w:char="F02D"/>
      </w:r>
      <w:r w:rsidR="00C6260B" w:rsidRPr="00377920">
        <w:rPr>
          <w:rFonts w:ascii="Times New Roman" w:eastAsia="Times New Roman" w:hAnsi="Times New Roman" w:cs="Times New Roman"/>
          <w:color w:val="000000"/>
          <w:sz w:val="27"/>
          <w:szCs w:val="27"/>
          <w:lang w:val="ru-RU"/>
        </w:rPr>
        <w:t xml:space="preserve"> </w:t>
      </w:r>
      <w:r w:rsidRPr="008613D6">
        <w:rPr>
          <w:rFonts w:ascii="Times New Roman" w:eastAsia="Times New Roman" w:hAnsi="Times New Roman" w:cs="Times New Roman"/>
          <w:color w:val="000000"/>
          <w:sz w:val="27"/>
          <w:szCs w:val="27"/>
        </w:rPr>
        <w:t>P</w:t>
      </w:r>
      <w:r w:rsidRPr="00377920">
        <w:rPr>
          <w:rFonts w:ascii="Times New Roman" w:eastAsia="Times New Roman" w:hAnsi="Times New Roman" w:cs="Times New Roman"/>
          <w:color w:val="000000"/>
          <w:sz w:val="27"/>
          <w:szCs w:val="27"/>
          <w:lang w:val="ru-RU"/>
        </w:rPr>
        <w:t>. 12744-12746.</w:t>
      </w:r>
    </w:p>
    <w:p w:rsidR="008613D6" w:rsidRPr="008613D6" w:rsidRDefault="008613D6" w:rsidP="00625A35">
      <w:pPr>
        <w:spacing w:after="0" w:line="360" w:lineRule="auto"/>
        <w:ind w:firstLine="720"/>
        <w:jc w:val="both"/>
        <w:rPr>
          <w:rFonts w:ascii="Times New Roman" w:eastAsia="Times New Roman" w:hAnsi="Times New Roman" w:cs="Times New Roman"/>
          <w:sz w:val="28"/>
          <w:szCs w:val="28"/>
          <w:lang w:val="ru-RU"/>
        </w:rPr>
      </w:pPr>
      <w:r w:rsidRPr="008613D6">
        <w:rPr>
          <w:rFonts w:ascii="Times New Roman" w:eastAsia="Times New Roman" w:hAnsi="Times New Roman" w:cs="Times New Roman"/>
          <w:sz w:val="28"/>
          <w:szCs w:val="28"/>
          <w:lang w:val="ru-RU"/>
        </w:rPr>
        <w:t xml:space="preserve">3. Достижения генной инженерии в лечении сахарного диабета </w:t>
      </w:r>
      <w:r w:rsidR="00080634" w:rsidRPr="0060038B">
        <w:rPr>
          <w:rFonts w:ascii="Times New Roman" w:hAnsi="Times New Roman" w:cs="Times New Roman"/>
          <w:color w:val="000000" w:themeColor="text1"/>
          <w:sz w:val="28"/>
          <w:szCs w:val="28"/>
          <w:shd w:val="clear" w:color="auto" w:fill="FFFFFF"/>
          <w:lang w:val="ru-RU"/>
        </w:rPr>
        <w:t>/</w:t>
      </w:r>
      <w:r w:rsidR="00080634" w:rsidRPr="00080634">
        <w:rPr>
          <w:rFonts w:ascii="Times New Roman" w:eastAsia="Times New Roman" w:hAnsi="Times New Roman" w:cs="Times New Roman"/>
          <w:sz w:val="28"/>
          <w:szCs w:val="28"/>
          <w:lang w:val="ru-RU"/>
        </w:rPr>
        <w:t xml:space="preserve"> </w:t>
      </w:r>
      <w:r w:rsidR="00080634" w:rsidRPr="008613D6">
        <w:rPr>
          <w:rFonts w:ascii="Times New Roman" w:eastAsia="Times New Roman" w:hAnsi="Times New Roman" w:cs="Times New Roman"/>
          <w:sz w:val="28"/>
          <w:szCs w:val="28"/>
          <w:lang w:val="ru-RU"/>
        </w:rPr>
        <w:t>Ю.</w:t>
      </w:r>
      <w:r w:rsidR="00080634">
        <w:rPr>
          <w:rFonts w:ascii="Times New Roman" w:eastAsia="Times New Roman" w:hAnsi="Times New Roman" w:cs="Times New Roman"/>
          <w:sz w:val="28"/>
          <w:szCs w:val="28"/>
          <w:lang w:val="ru-RU"/>
        </w:rPr>
        <w:t xml:space="preserve"> </w:t>
      </w:r>
      <w:r w:rsidR="00080634" w:rsidRPr="008613D6">
        <w:rPr>
          <w:rFonts w:ascii="Times New Roman" w:eastAsia="Times New Roman" w:hAnsi="Times New Roman" w:cs="Times New Roman"/>
          <w:sz w:val="28"/>
          <w:szCs w:val="28"/>
          <w:lang w:val="ru-RU"/>
        </w:rPr>
        <w:t>С.</w:t>
      </w:r>
      <w:r w:rsidR="00080634">
        <w:rPr>
          <w:rFonts w:ascii="Times New Roman" w:eastAsia="Times New Roman" w:hAnsi="Times New Roman" w:cs="Times New Roman"/>
          <w:sz w:val="28"/>
          <w:szCs w:val="28"/>
          <w:lang w:val="ru-RU"/>
        </w:rPr>
        <w:t xml:space="preserve"> </w:t>
      </w:r>
      <w:r w:rsidR="00080634" w:rsidRPr="008613D6">
        <w:rPr>
          <w:rFonts w:ascii="Times New Roman" w:eastAsia="Times New Roman" w:hAnsi="Times New Roman" w:cs="Times New Roman"/>
          <w:sz w:val="28"/>
          <w:szCs w:val="28"/>
          <w:lang w:val="ru-RU"/>
        </w:rPr>
        <w:t>Кужекина, А.</w:t>
      </w:r>
      <w:r w:rsidR="00080634">
        <w:rPr>
          <w:rFonts w:ascii="Times New Roman" w:eastAsia="Times New Roman" w:hAnsi="Times New Roman" w:cs="Times New Roman"/>
          <w:sz w:val="28"/>
          <w:szCs w:val="28"/>
          <w:lang w:val="ru-RU"/>
        </w:rPr>
        <w:t xml:space="preserve"> </w:t>
      </w:r>
      <w:r w:rsidR="00080634" w:rsidRPr="008613D6">
        <w:rPr>
          <w:rFonts w:ascii="Times New Roman" w:eastAsia="Times New Roman" w:hAnsi="Times New Roman" w:cs="Times New Roman"/>
          <w:sz w:val="28"/>
          <w:szCs w:val="28"/>
          <w:lang w:val="ru-RU"/>
        </w:rPr>
        <w:t>С.</w:t>
      </w:r>
      <w:r w:rsidR="00080634">
        <w:rPr>
          <w:rFonts w:ascii="Times New Roman" w:eastAsia="Times New Roman" w:hAnsi="Times New Roman" w:cs="Times New Roman"/>
          <w:sz w:val="28"/>
          <w:szCs w:val="28"/>
          <w:lang w:val="ru-RU"/>
        </w:rPr>
        <w:t xml:space="preserve"> </w:t>
      </w:r>
      <w:r w:rsidR="00080634" w:rsidRPr="008613D6">
        <w:rPr>
          <w:rFonts w:ascii="Times New Roman" w:eastAsia="Times New Roman" w:hAnsi="Times New Roman" w:cs="Times New Roman"/>
          <w:sz w:val="28"/>
          <w:szCs w:val="28"/>
          <w:lang w:val="ru-RU"/>
        </w:rPr>
        <w:t>Воробьева, С.</w:t>
      </w:r>
      <w:r w:rsidR="00080634">
        <w:rPr>
          <w:rFonts w:ascii="Times New Roman" w:eastAsia="Times New Roman" w:hAnsi="Times New Roman" w:cs="Times New Roman"/>
          <w:sz w:val="28"/>
          <w:szCs w:val="28"/>
          <w:lang w:val="ru-RU"/>
        </w:rPr>
        <w:t xml:space="preserve"> </w:t>
      </w:r>
      <w:r w:rsidR="00080634" w:rsidRPr="008613D6">
        <w:rPr>
          <w:rFonts w:ascii="Times New Roman" w:eastAsia="Times New Roman" w:hAnsi="Times New Roman" w:cs="Times New Roman"/>
          <w:sz w:val="28"/>
          <w:szCs w:val="28"/>
          <w:lang w:val="ru-RU"/>
        </w:rPr>
        <w:t>А.</w:t>
      </w:r>
      <w:r w:rsidR="00080634">
        <w:rPr>
          <w:rFonts w:ascii="Times New Roman" w:eastAsia="Times New Roman" w:hAnsi="Times New Roman" w:cs="Times New Roman"/>
          <w:sz w:val="28"/>
          <w:szCs w:val="28"/>
          <w:lang w:val="ru-RU"/>
        </w:rPr>
        <w:t xml:space="preserve"> </w:t>
      </w:r>
      <w:r w:rsidR="00080634" w:rsidRPr="008613D6">
        <w:rPr>
          <w:rFonts w:ascii="Times New Roman" w:eastAsia="Times New Roman" w:hAnsi="Times New Roman" w:cs="Times New Roman"/>
          <w:sz w:val="28"/>
          <w:szCs w:val="28"/>
          <w:lang w:val="ru-RU"/>
        </w:rPr>
        <w:t>Василенко</w:t>
      </w:r>
      <w:r w:rsidR="00080634">
        <w:rPr>
          <w:rFonts w:ascii="Times New Roman" w:eastAsia="Times New Roman" w:hAnsi="Times New Roman" w:cs="Times New Roman"/>
          <w:sz w:val="28"/>
          <w:szCs w:val="28"/>
          <w:lang w:val="ru-RU"/>
        </w:rPr>
        <w:t xml:space="preserve"> и др.</w:t>
      </w:r>
      <w:r w:rsidR="00080634" w:rsidRPr="008613D6">
        <w:rPr>
          <w:rFonts w:ascii="Times New Roman" w:eastAsia="Times New Roman" w:hAnsi="Times New Roman" w:cs="Times New Roman"/>
          <w:sz w:val="28"/>
          <w:szCs w:val="28"/>
          <w:lang w:val="ru-RU"/>
        </w:rPr>
        <w:t xml:space="preserve"> </w:t>
      </w:r>
      <w:r w:rsidRPr="008613D6">
        <w:rPr>
          <w:rFonts w:ascii="Times New Roman" w:eastAsia="Times New Roman" w:hAnsi="Times New Roman" w:cs="Times New Roman"/>
          <w:sz w:val="28"/>
          <w:szCs w:val="28"/>
          <w:lang w:val="ru-RU"/>
        </w:rPr>
        <w:t>// Международный студенческий научный вестник. – 2017. – № 6.</w:t>
      </w:r>
    </w:p>
    <w:p w:rsidR="008613D6" w:rsidRPr="008613D6" w:rsidRDefault="008613D6" w:rsidP="00625A35">
      <w:pPr>
        <w:spacing w:after="0" w:line="360" w:lineRule="auto"/>
        <w:ind w:firstLine="720"/>
        <w:jc w:val="both"/>
        <w:rPr>
          <w:rFonts w:ascii="Times New Roman" w:eastAsia="Times New Roman" w:hAnsi="Times New Roman" w:cs="Times New Roman"/>
          <w:sz w:val="28"/>
          <w:szCs w:val="28"/>
          <w:lang w:val="ru-RU"/>
        </w:rPr>
      </w:pPr>
      <w:r w:rsidRPr="008613D6">
        <w:rPr>
          <w:rFonts w:ascii="Times New Roman" w:eastAsia="Times New Roman" w:hAnsi="Times New Roman" w:cs="Times New Roman"/>
          <w:sz w:val="28"/>
          <w:szCs w:val="28"/>
          <w:lang w:val="ru-RU"/>
        </w:rPr>
        <w:t>4. Парахонский А.</w:t>
      </w:r>
      <w:r w:rsidR="003020E9">
        <w:rPr>
          <w:rFonts w:ascii="Times New Roman" w:eastAsia="Times New Roman" w:hAnsi="Times New Roman" w:cs="Times New Roman"/>
          <w:sz w:val="28"/>
          <w:szCs w:val="28"/>
          <w:lang w:val="ru-RU"/>
        </w:rPr>
        <w:t xml:space="preserve"> </w:t>
      </w:r>
      <w:r w:rsidRPr="008613D6">
        <w:rPr>
          <w:rFonts w:ascii="Times New Roman" w:eastAsia="Times New Roman" w:hAnsi="Times New Roman" w:cs="Times New Roman"/>
          <w:sz w:val="28"/>
          <w:szCs w:val="28"/>
          <w:lang w:val="ru-RU"/>
        </w:rPr>
        <w:t xml:space="preserve">П. </w:t>
      </w:r>
      <w:r>
        <w:rPr>
          <w:rFonts w:ascii="Times New Roman" w:eastAsia="Times New Roman" w:hAnsi="Times New Roman" w:cs="Times New Roman"/>
          <w:sz w:val="28"/>
          <w:szCs w:val="28"/>
          <w:lang w:val="ru-RU"/>
        </w:rPr>
        <w:t>Проблемы и перспективы генной терапии</w:t>
      </w:r>
      <w:r w:rsidRPr="008613D6">
        <w:rPr>
          <w:rFonts w:ascii="Times New Roman" w:eastAsia="Times New Roman" w:hAnsi="Times New Roman" w:cs="Times New Roman"/>
          <w:sz w:val="28"/>
          <w:szCs w:val="28"/>
          <w:lang w:val="ru-RU"/>
        </w:rPr>
        <w:t xml:space="preserve"> </w:t>
      </w:r>
      <w:r w:rsidR="003020E9" w:rsidRPr="0060038B">
        <w:rPr>
          <w:rFonts w:ascii="Times New Roman" w:hAnsi="Times New Roman" w:cs="Times New Roman"/>
          <w:color w:val="000000" w:themeColor="text1"/>
          <w:sz w:val="28"/>
          <w:szCs w:val="28"/>
          <w:shd w:val="clear" w:color="auto" w:fill="FFFFFF"/>
          <w:lang w:val="ru-RU"/>
        </w:rPr>
        <w:t>/</w:t>
      </w:r>
      <w:r w:rsidR="003020E9">
        <w:rPr>
          <w:rFonts w:ascii="Times New Roman" w:hAnsi="Times New Roman" w:cs="Times New Roman"/>
          <w:color w:val="000000" w:themeColor="text1"/>
          <w:sz w:val="28"/>
          <w:szCs w:val="28"/>
          <w:shd w:val="clear" w:color="auto" w:fill="FFFFFF"/>
          <w:lang w:val="ru-RU"/>
        </w:rPr>
        <w:t xml:space="preserve"> </w:t>
      </w:r>
      <w:r w:rsidR="003020E9" w:rsidRPr="008613D6">
        <w:rPr>
          <w:rFonts w:ascii="Times New Roman" w:eastAsia="Times New Roman" w:hAnsi="Times New Roman" w:cs="Times New Roman"/>
          <w:sz w:val="28"/>
          <w:szCs w:val="28"/>
          <w:lang w:val="ru-RU"/>
        </w:rPr>
        <w:t>А.</w:t>
      </w:r>
      <w:r w:rsidR="003020E9">
        <w:rPr>
          <w:rFonts w:ascii="Times New Roman" w:eastAsia="Times New Roman" w:hAnsi="Times New Roman" w:cs="Times New Roman"/>
          <w:sz w:val="28"/>
          <w:szCs w:val="28"/>
          <w:lang w:val="ru-RU"/>
        </w:rPr>
        <w:t xml:space="preserve"> </w:t>
      </w:r>
      <w:r w:rsidR="003020E9" w:rsidRPr="008613D6">
        <w:rPr>
          <w:rFonts w:ascii="Times New Roman" w:eastAsia="Times New Roman" w:hAnsi="Times New Roman" w:cs="Times New Roman"/>
          <w:sz w:val="28"/>
          <w:szCs w:val="28"/>
          <w:lang w:val="ru-RU"/>
        </w:rPr>
        <w:t xml:space="preserve">П. Парахонский </w:t>
      </w:r>
      <w:r w:rsidRPr="008613D6">
        <w:rPr>
          <w:rFonts w:ascii="Times New Roman" w:eastAsia="Times New Roman" w:hAnsi="Times New Roman" w:cs="Times New Roman"/>
          <w:sz w:val="28"/>
          <w:szCs w:val="28"/>
          <w:lang w:val="ru-RU"/>
        </w:rPr>
        <w:t>// Современные наукоемкие технологии. – 2011. – № 1. – С. 45-46</w:t>
      </w:r>
      <w:r w:rsidR="00625A35">
        <w:rPr>
          <w:rFonts w:ascii="Times New Roman" w:eastAsia="Times New Roman" w:hAnsi="Times New Roman" w:cs="Times New Roman"/>
          <w:sz w:val="28"/>
          <w:szCs w:val="28"/>
          <w:lang w:val="ru-RU"/>
        </w:rPr>
        <w:t>.</w:t>
      </w:r>
    </w:p>
    <w:p w:rsidR="008613D6" w:rsidRDefault="008613D6" w:rsidP="00625A35">
      <w:pPr>
        <w:spacing w:after="0" w:line="360" w:lineRule="auto"/>
        <w:ind w:firstLine="720"/>
        <w:jc w:val="both"/>
        <w:textAlignment w:val="baseline"/>
        <w:rPr>
          <w:rFonts w:ascii="Times New Roman" w:eastAsia="Times New Roman" w:hAnsi="Times New Roman" w:cs="Times New Roman"/>
          <w:iCs/>
          <w:color w:val="000000"/>
          <w:sz w:val="28"/>
          <w:szCs w:val="28"/>
          <w:lang w:val="ru-RU"/>
        </w:rPr>
      </w:pPr>
      <w:r>
        <w:rPr>
          <w:rFonts w:ascii="Times New Roman" w:eastAsia="Times New Roman" w:hAnsi="Times New Roman" w:cs="Times New Roman"/>
          <w:iCs/>
          <w:color w:val="000000"/>
          <w:sz w:val="28"/>
          <w:szCs w:val="28"/>
          <w:lang w:val="ru-RU"/>
        </w:rPr>
        <w:t xml:space="preserve">5. </w:t>
      </w:r>
      <w:r w:rsidR="002A20E8" w:rsidRPr="002A20E8">
        <w:rPr>
          <w:rStyle w:val="a5"/>
          <w:rFonts w:ascii="Times New Roman" w:hAnsi="Times New Roman" w:cs="Times New Roman"/>
          <w:bCs/>
          <w:i w:val="0"/>
          <w:iCs w:val="0"/>
          <w:color w:val="000000" w:themeColor="text1"/>
          <w:sz w:val="28"/>
          <w:szCs w:val="28"/>
          <w:shd w:val="clear" w:color="auto" w:fill="FFFFFF"/>
          <w:lang w:val="ru-RU"/>
        </w:rPr>
        <w:t>Билич</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Г</w:t>
      </w:r>
      <w:r w:rsidR="002A20E8" w:rsidRPr="002A20E8">
        <w:rPr>
          <w:rFonts w:ascii="Times New Roman" w:hAnsi="Times New Roman" w:cs="Times New Roman"/>
          <w:color w:val="000000" w:themeColor="text1"/>
          <w:sz w:val="28"/>
          <w:szCs w:val="28"/>
          <w:shd w:val="clear" w:color="auto" w:fill="FFFFFF"/>
          <w:lang w:val="ru-RU"/>
        </w:rPr>
        <w:t>.</w:t>
      </w:r>
      <w:r w:rsidR="003020E9">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Л</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Цитология</w:t>
      </w:r>
      <w:r w:rsidR="002A20E8" w:rsidRPr="002A20E8">
        <w:rPr>
          <w:rFonts w:ascii="Times New Roman" w:hAnsi="Times New Roman" w:cs="Times New Roman"/>
          <w:color w:val="000000" w:themeColor="text1"/>
          <w:sz w:val="28"/>
          <w:szCs w:val="28"/>
          <w:shd w:val="clear" w:color="auto" w:fill="FFFFFF"/>
          <w:lang w:val="ru-RU"/>
        </w:rPr>
        <w:t>: учебн</w:t>
      </w:r>
      <w:r w:rsidR="003020E9">
        <w:rPr>
          <w:rFonts w:ascii="Times New Roman" w:hAnsi="Times New Roman" w:cs="Times New Roman"/>
          <w:color w:val="000000" w:themeColor="text1"/>
          <w:sz w:val="28"/>
          <w:szCs w:val="28"/>
          <w:shd w:val="clear" w:color="auto" w:fill="FFFFFF"/>
          <w:lang w:val="ru-RU"/>
        </w:rPr>
        <w:t xml:space="preserve">. </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Г</w:t>
      </w:r>
      <w:r w:rsidR="002A20E8" w:rsidRPr="002A20E8">
        <w:rPr>
          <w:rFonts w:ascii="Times New Roman" w:hAnsi="Times New Roman" w:cs="Times New Roman"/>
          <w:color w:val="000000" w:themeColor="text1"/>
          <w:sz w:val="28"/>
          <w:szCs w:val="28"/>
          <w:shd w:val="clear" w:color="auto" w:fill="FFFFFF"/>
          <w:lang w:val="ru-RU"/>
        </w:rPr>
        <w:t>.</w:t>
      </w:r>
      <w:r w:rsidR="003020E9">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Л</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Билич</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Г</w:t>
      </w:r>
      <w:r w:rsidR="002A20E8" w:rsidRPr="002A20E8">
        <w:rPr>
          <w:rFonts w:ascii="Times New Roman" w:hAnsi="Times New Roman" w:cs="Times New Roman"/>
          <w:color w:val="000000" w:themeColor="text1"/>
          <w:sz w:val="28"/>
          <w:szCs w:val="28"/>
          <w:shd w:val="clear" w:color="auto" w:fill="FFFFFF"/>
          <w:lang w:val="ru-RU"/>
        </w:rPr>
        <w:t>.</w:t>
      </w:r>
      <w:r w:rsidR="003020E9">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С</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Катинас</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Л</w:t>
      </w:r>
      <w:r w:rsidR="002A20E8" w:rsidRPr="002A20E8">
        <w:rPr>
          <w:rFonts w:ascii="Times New Roman" w:hAnsi="Times New Roman" w:cs="Times New Roman"/>
          <w:color w:val="000000" w:themeColor="text1"/>
          <w:sz w:val="28"/>
          <w:szCs w:val="28"/>
          <w:shd w:val="clear" w:color="auto" w:fill="FFFFFF"/>
          <w:lang w:val="ru-RU"/>
        </w:rPr>
        <w:t>.</w:t>
      </w:r>
      <w:r w:rsidR="003020E9">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В</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2A20E8">
        <w:rPr>
          <w:rStyle w:val="a5"/>
          <w:rFonts w:ascii="Times New Roman" w:hAnsi="Times New Roman" w:cs="Times New Roman"/>
          <w:bCs/>
          <w:i w:val="0"/>
          <w:iCs w:val="0"/>
          <w:color w:val="000000" w:themeColor="text1"/>
          <w:sz w:val="28"/>
          <w:szCs w:val="28"/>
          <w:shd w:val="clear" w:color="auto" w:fill="FFFFFF"/>
          <w:lang w:val="ru-RU"/>
        </w:rPr>
        <w:t>Назарова</w:t>
      </w:r>
      <w:r w:rsidR="002A20E8" w:rsidRPr="002A20E8">
        <w:rPr>
          <w:rFonts w:ascii="Times New Roman" w:hAnsi="Times New Roman" w:cs="Times New Roman"/>
          <w:color w:val="000000" w:themeColor="text1"/>
          <w:sz w:val="28"/>
          <w:szCs w:val="28"/>
          <w:shd w:val="clear" w:color="auto" w:fill="FFFFFF"/>
          <w:lang w:val="ru-RU"/>
        </w:rPr>
        <w:t>. – 2-е изд., испр</w:t>
      </w:r>
      <w:proofErr w:type="gramStart"/>
      <w:r w:rsidR="002A20E8" w:rsidRPr="002A20E8">
        <w:rPr>
          <w:rFonts w:ascii="Times New Roman" w:hAnsi="Times New Roman" w:cs="Times New Roman"/>
          <w:color w:val="000000" w:themeColor="text1"/>
          <w:sz w:val="28"/>
          <w:szCs w:val="28"/>
          <w:shd w:val="clear" w:color="auto" w:fill="FFFFFF"/>
          <w:lang w:val="ru-RU"/>
        </w:rPr>
        <w:t>.</w:t>
      </w:r>
      <w:proofErr w:type="gramEnd"/>
      <w:r w:rsidR="002A20E8" w:rsidRPr="002A20E8">
        <w:rPr>
          <w:rFonts w:ascii="Times New Roman" w:hAnsi="Times New Roman" w:cs="Times New Roman"/>
          <w:color w:val="000000" w:themeColor="text1"/>
          <w:sz w:val="28"/>
          <w:szCs w:val="28"/>
          <w:shd w:val="clear" w:color="auto" w:fill="FFFFFF"/>
          <w:lang w:val="ru-RU"/>
        </w:rPr>
        <w:t xml:space="preserve"> и доп. – </w:t>
      </w:r>
      <w:r w:rsidR="002A20E8" w:rsidRPr="002A20E8">
        <w:rPr>
          <w:rStyle w:val="a5"/>
          <w:rFonts w:ascii="Times New Roman" w:hAnsi="Times New Roman" w:cs="Times New Roman"/>
          <w:bCs/>
          <w:i w:val="0"/>
          <w:iCs w:val="0"/>
          <w:color w:val="000000" w:themeColor="text1"/>
          <w:sz w:val="28"/>
          <w:szCs w:val="28"/>
          <w:shd w:val="clear" w:color="auto" w:fill="FFFFFF"/>
          <w:lang w:val="ru-RU"/>
        </w:rPr>
        <w:t>СПб</w:t>
      </w:r>
      <w:r w:rsidR="002A20E8" w:rsidRPr="002A20E8">
        <w:rPr>
          <w:rFonts w:ascii="Times New Roman" w:hAnsi="Times New Roman" w:cs="Times New Roman"/>
          <w:color w:val="000000" w:themeColor="text1"/>
          <w:sz w:val="28"/>
          <w:szCs w:val="28"/>
          <w:shd w:val="clear" w:color="auto" w:fill="FFFFFF"/>
          <w:lang w:val="ru-RU"/>
        </w:rPr>
        <w:t xml:space="preserve">.: Деан, </w:t>
      </w:r>
      <w:r w:rsidR="002A20E8" w:rsidRPr="002A20E8">
        <w:rPr>
          <w:rStyle w:val="a5"/>
          <w:rFonts w:ascii="Times New Roman" w:hAnsi="Times New Roman" w:cs="Times New Roman"/>
          <w:bCs/>
          <w:i w:val="0"/>
          <w:iCs w:val="0"/>
          <w:color w:val="000000" w:themeColor="text1"/>
          <w:sz w:val="28"/>
          <w:szCs w:val="28"/>
          <w:shd w:val="clear" w:color="auto" w:fill="FFFFFF"/>
          <w:lang w:val="ru-RU"/>
        </w:rPr>
        <w:t>1999</w:t>
      </w:r>
      <w:r w:rsidR="002A20E8" w:rsidRPr="002A20E8">
        <w:rPr>
          <w:rFonts w:ascii="Times New Roman" w:hAnsi="Times New Roman" w:cs="Times New Roman"/>
          <w:color w:val="000000" w:themeColor="text1"/>
          <w:sz w:val="28"/>
          <w:szCs w:val="28"/>
          <w:shd w:val="clear" w:color="auto" w:fill="FFFFFF"/>
          <w:lang w:val="ru-RU"/>
        </w:rPr>
        <w:t xml:space="preserve">. </w:t>
      </w:r>
      <w:r w:rsidR="002A20E8" w:rsidRPr="0060038B">
        <w:rPr>
          <w:rFonts w:ascii="Times New Roman" w:hAnsi="Times New Roman" w:cs="Times New Roman"/>
          <w:color w:val="000000" w:themeColor="text1"/>
          <w:sz w:val="28"/>
          <w:szCs w:val="28"/>
          <w:shd w:val="clear" w:color="auto" w:fill="FFFFFF"/>
          <w:lang w:val="ru-RU"/>
        </w:rPr>
        <w:t>–</w:t>
      </w:r>
      <w:r w:rsidR="002A20E8" w:rsidRPr="002A20E8">
        <w:rPr>
          <w:rFonts w:ascii="Times New Roman" w:hAnsi="Times New Roman" w:cs="Times New Roman"/>
          <w:color w:val="000000" w:themeColor="text1"/>
          <w:sz w:val="28"/>
          <w:szCs w:val="28"/>
          <w:shd w:val="clear" w:color="auto" w:fill="FFFFFF"/>
          <w:lang w:val="ru-RU"/>
        </w:rPr>
        <w:t xml:space="preserve"> 112 с.: ил.</w:t>
      </w:r>
    </w:p>
    <w:p w:rsidR="00C80270" w:rsidRDefault="008613D6" w:rsidP="00C80270">
      <w:pPr>
        <w:spacing w:after="0" w:line="360" w:lineRule="auto"/>
        <w:ind w:firstLine="720"/>
        <w:jc w:val="both"/>
        <w:textAlignment w:val="baseline"/>
        <w:rPr>
          <w:rFonts w:ascii="Times New Roman" w:hAnsi="Times New Roman" w:cs="Times New Roman"/>
          <w:color w:val="000000" w:themeColor="text1"/>
          <w:sz w:val="28"/>
          <w:szCs w:val="28"/>
          <w:shd w:val="clear" w:color="auto" w:fill="FFFFFF"/>
          <w:lang w:val="ru-RU"/>
        </w:rPr>
      </w:pPr>
      <w:r>
        <w:rPr>
          <w:rFonts w:ascii="Times New Roman" w:eastAsia="Times New Roman" w:hAnsi="Times New Roman" w:cs="Times New Roman"/>
          <w:iCs/>
          <w:color w:val="000000"/>
          <w:sz w:val="28"/>
          <w:szCs w:val="28"/>
          <w:lang w:val="ru-RU"/>
        </w:rPr>
        <w:t xml:space="preserve">6. </w:t>
      </w:r>
      <w:r w:rsidR="00C80270" w:rsidRPr="008613D6">
        <w:rPr>
          <w:rFonts w:ascii="Times New Roman" w:eastAsia="Times New Roman" w:hAnsi="Times New Roman" w:cs="Times New Roman"/>
          <w:iCs/>
          <w:color w:val="000000"/>
          <w:sz w:val="28"/>
          <w:szCs w:val="28"/>
          <w:lang w:val="ru-RU"/>
        </w:rPr>
        <w:t>Жегунов Г.</w:t>
      </w:r>
      <w:r w:rsidR="00876E47">
        <w:rPr>
          <w:rFonts w:ascii="Times New Roman" w:eastAsia="Times New Roman" w:hAnsi="Times New Roman" w:cs="Times New Roman"/>
          <w:iCs/>
          <w:color w:val="000000"/>
          <w:sz w:val="28"/>
          <w:szCs w:val="28"/>
          <w:lang w:val="ru-RU"/>
        </w:rPr>
        <w:t xml:space="preserve"> </w:t>
      </w:r>
      <w:r w:rsidR="00C80270" w:rsidRPr="008613D6">
        <w:rPr>
          <w:rFonts w:ascii="Times New Roman" w:eastAsia="Times New Roman" w:hAnsi="Times New Roman" w:cs="Times New Roman"/>
          <w:iCs/>
          <w:color w:val="000000"/>
          <w:sz w:val="28"/>
          <w:szCs w:val="28"/>
          <w:lang w:val="ru-RU"/>
        </w:rPr>
        <w:t>Ф</w:t>
      </w:r>
      <w:r w:rsidR="00C80270">
        <w:rPr>
          <w:rFonts w:ascii="Times New Roman" w:eastAsia="Times New Roman" w:hAnsi="Times New Roman" w:cs="Times New Roman"/>
          <w:iCs/>
          <w:color w:val="000000"/>
          <w:sz w:val="28"/>
          <w:szCs w:val="28"/>
          <w:lang w:val="ru-RU"/>
        </w:rPr>
        <w:t xml:space="preserve">. </w:t>
      </w:r>
      <w:r w:rsidR="00C80270" w:rsidRPr="008613D6">
        <w:rPr>
          <w:rFonts w:ascii="Times New Roman" w:eastAsia="Times New Roman" w:hAnsi="Times New Roman" w:cs="Times New Roman"/>
          <w:iCs/>
          <w:color w:val="000000"/>
          <w:sz w:val="28"/>
          <w:szCs w:val="28"/>
          <w:lang w:val="ru-RU"/>
        </w:rPr>
        <w:t>Цито</w:t>
      </w:r>
      <w:r w:rsidR="00C80270">
        <w:rPr>
          <w:rFonts w:ascii="Times New Roman" w:eastAsia="Times New Roman" w:hAnsi="Times New Roman" w:cs="Times New Roman"/>
          <w:iCs/>
          <w:color w:val="000000"/>
          <w:sz w:val="28"/>
          <w:szCs w:val="28"/>
          <w:lang w:val="ru-RU"/>
        </w:rPr>
        <w:t>генетические</w:t>
      </w:r>
      <w:r w:rsidR="00C80270" w:rsidRPr="008613D6">
        <w:rPr>
          <w:rFonts w:ascii="Times New Roman" w:eastAsia="Times New Roman" w:hAnsi="Times New Roman" w:cs="Times New Roman"/>
          <w:iCs/>
          <w:color w:val="000000"/>
          <w:sz w:val="28"/>
          <w:szCs w:val="28"/>
          <w:lang w:val="ru-RU"/>
        </w:rPr>
        <w:t xml:space="preserve"> основы жизни</w:t>
      </w:r>
      <w:r w:rsidR="00C80270">
        <w:rPr>
          <w:rFonts w:ascii="Times New Roman" w:eastAsia="Times New Roman" w:hAnsi="Times New Roman" w:cs="Times New Roman"/>
          <w:iCs/>
          <w:color w:val="000000"/>
          <w:sz w:val="28"/>
          <w:szCs w:val="28"/>
          <w:lang w:val="ru-RU"/>
        </w:rPr>
        <w:t xml:space="preserve">: учебное пособие </w:t>
      </w:r>
      <w:r w:rsidR="00817BFE" w:rsidRPr="00817BFE">
        <w:rPr>
          <w:rFonts w:ascii="Times New Roman" w:eastAsia="Times New Roman" w:hAnsi="Times New Roman" w:cs="Times New Roman"/>
          <w:iCs/>
          <w:color w:val="000000"/>
          <w:sz w:val="28"/>
          <w:szCs w:val="28"/>
          <w:lang w:val="ru-RU"/>
        </w:rPr>
        <w:t>[</w:t>
      </w:r>
      <w:r w:rsidR="00C80270">
        <w:rPr>
          <w:rFonts w:ascii="Times New Roman" w:eastAsia="Times New Roman" w:hAnsi="Times New Roman" w:cs="Times New Roman"/>
          <w:iCs/>
          <w:color w:val="000000"/>
          <w:sz w:val="28"/>
          <w:szCs w:val="28"/>
          <w:lang w:val="ru-RU"/>
        </w:rPr>
        <w:t xml:space="preserve">для студ. высш. учебн. </w:t>
      </w:r>
      <w:r w:rsidR="00817BFE">
        <w:rPr>
          <w:rFonts w:ascii="Times New Roman" w:eastAsia="Times New Roman" w:hAnsi="Times New Roman" w:cs="Times New Roman"/>
          <w:iCs/>
          <w:color w:val="000000"/>
          <w:sz w:val="28"/>
          <w:szCs w:val="28"/>
          <w:lang w:val="ru-RU"/>
        </w:rPr>
        <w:t>з</w:t>
      </w:r>
      <w:r w:rsidR="00C80270">
        <w:rPr>
          <w:rFonts w:ascii="Times New Roman" w:eastAsia="Times New Roman" w:hAnsi="Times New Roman" w:cs="Times New Roman"/>
          <w:iCs/>
          <w:color w:val="000000"/>
          <w:sz w:val="28"/>
          <w:szCs w:val="28"/>
          <w:lang w:val="ru-RU"/>
        </w:rPr>
        <w:t>авед</w:t>
      </w:r>
      <w:r w:rsidR="00817BFE">
        <w:rPr>
          <w:rFonts w:ascii="Times New Roman" w:eastAsia="Times New Roman" w:hAnsi="Times New Roman" w:cs="Times New Roman"/>
          <w:iCs/>
          <w:color w:val="000000"/>
          <w:sz w:val="28"/>
          <w:szCs w:val="28"/>
          <w:lang w:val="ru-RU"/>
        </w:rPr>
        <w:t>.</w:t>
      </w:r>
      <w:r w:rsidR="00817BFE" w:rsidRPr="00817BFE">
        <w:rPr>
          <w:rFonts w:ascii="Times New Roman" w:eastAsia="Times New Roman" w:hAnsi="Times New Roman" w:cs="Times New Roman"/>
          <w:iCs/>
          <w:color w:val="000000"/>
          <w:sz w:val="28"/>
          <w:szCs w:val="28"/>
          <w:lang w:val="ru-RU"/>
        </w:rPr>
        <w:t>]</w:t>
      </w:r>
      <w:r w:rsidR="00C80270">
        <w:rPr>
          <w:rFonts w:ascii="Times New Roman" w:eastAsia="Times New Roman" w:hAnsi="Times New Roman" w:cs="Times New Roman"/>
          <w:iCs/>
          <w:color w:val="000000"/>
          <w:sz w:val="28"/>
          <w:szCs w:val="28"/>
          <w:lang w:val="ru-RU"/>
        </w:rPr>
        <w:t xml:space="preserve"> </w:t>
      </w:r>
      <w:r w:rsidR="00C80270" w:rsidRPr="0060038B">
        <w:rPr>
          <w:rFonts w:ascii="Times New Roman" w:hAnsi="Times New Roman" w:cs="Times New Roman"/>
          <w:color w:val="000000" w:themeColor="text1"/>
          <w:sz w:val="28"/>
          <w:szCs w:val="28"/>
          <w:shd w:val="clear" w:color="auto" w:fill="FFFFFF"/>
          <w:lang w:val="ru-RU"/>
        </w:rPr>
        <w:t>/</w:t>
      </w:r>
      <w:r w:rsidR="00C80270" w:rsidRPr="008613D6">
        <w:rPr>
          <w:rFonts w:ascii="Times New Roman" w:eastAsia="Times New Roman" w:hAnsi="Times New Roman" w:cs="Times New Roman"/>
          <w:iCs/>
          <w:color w:val="000000"/>
          <w:sz w:val="28"/>
          <w:szCs w:val="28"/>
          <w:lang w:val="ru-RU"/>
        </w:rPr>
        <w:t xml:space="preserve"> Г.</w:t>
      </w:r>
      <w:r w:rsidR="00876E47">
        <w:rPr>
          <w:rFonts w:ascii="Times New Roman" w:eastAsia="Times New Roman" w:hAnsi="Times New Roman" w:cs="Times New Roman"/>
          <w:iCs/>
          <w:color w:val="000000"/>
          <w:sz w:val="28"/>
          <w:szCs w:val="28"/>
          <w:lang w:val="ru-RU"/>
        </w:rPr>
        <w:t xml:space="preserve"> </w:t>
      </w:r>
      <w:r w:rsidR="00C80270" w:rsidRPr="008613D6">
        <w:rPr>
          <w:rFonts w:ascii="Times New Roman" w:eastAsia="Times New Roman" w:hAnsi="Times New Roman" w:cs="Times New Roman"/>
          <w:iCs/>
          <w:color w:val="000000"/>
          <w:sz w:val="28"/>
          <w:szCs w:val="28"/>
          <w:lang w:val="ru-RU"/>
        </w:rPr>
        <w:t>Ф.</w:t>
      </w:r>
      <w:r w:rsidR="00C80270">
        <w:rPr>
          <w:rFonts w:ascii="Times New Roman" w:eastAsia="Times New Roman" w:hAnsi="Times New Roman" w:cs="Times New Roman"/>
          <w:iCs/>
          <w:color w:val="000000"/>
          <w:sz w:val="28"/>
          <w:szCs w:val="28"/>
          <w:lang w:val="ru-RU"/>
        </w:rPr>
        <w:t xml:space="preserve"> </w:t>
      </w:r>
      <w:r w:rsidR="00C80270" w:rsidRPr="008613D6">
        <w:rPr>
          <w:rFonts w:ascii="Times New Roman" w:eastAsia="Times New Roman" w:hAnsi="Times New Roman" w:cs="Times New Roman"/>
          <w:iCs/>
          <w:color w:val="000000"/>
          <w:sz w:val="28"/>
          <w:szCs w:val="28"/>
          <w:lang w:val="ru-RU"/>
        </w:rPr>
        <w:t>Жегунов, Г.</w:t>
      </w:r>
      <w:r w:rsidR="00876E47">
        <w:rPr>
          <w:rFonts w:ascii="Times New Roman" w:eastAsia="Times New Roman" w:hAnsi="Times New Roman" w:cs="Times New Roman"/>
          <w:iCs/>
          <w:color w:val="000000"/>
          <w:sz w:val="28"/>
          <w:szCs w:val="28"/>
          <w:lang w:val="ru-RU"/>
        </w:rPr>
        <w:t xml:space="preserve"> </w:t>
      </w:r>
      <w:r w:rsidR="00C80270" w:rsidRPr="008613D6">
        <w:rPr>
          <w:rFonts w:ascii="Times New Roman" w:eastAsia="Times New Roman" w:hAnsi="Times New Roman" w:cs="Times New Roman"/>
          <w:iCs/>
          <w:color w:val="000000"/>
          <w:sz w:val="28"/>
          <w:szCs w:val="28"/>
          <w:lang w:val="ru-RU"/>
        </w:rPr>
        <w:t>П.</w:t>
      </w:r>
      <w:r w:rsidR="00C80270">
        <w:rPr>
          <w:rFonts w:ascii="Times New Roman" w:eastAsia="Times New Roman" w:hAnsi="Times New Roman" w:cs="Times New Roman"/>
          <w:iCs/>
          <w:color w:val="000000"/>
          <w:sz w:val="28"/>
          <w:szCs w:val="28"/>
          <w:lang w:val="ru-RU"/>
        </w:rPr>
        <w:t xml:space="preserve"> </w:t>
      </w:r>
      <w:r w:rsidR="00C80270" w:rsidRPr="008613D6">
        <w:rPr>
          <w:rFonts w:ascii="Times New Roman" w:eastAsia="Times New Roman" w:hAnsi="Times New Roman" w:cs="Times New Roman"/>
          <w:iCs/>
          <w:color w:val="000000"/>
          <w:sz w:val="28"/>
          <w:szCs w:val="28"/>
          <w:lang w:val="ru-RU"/>
        </w:rPr>
        <w:t>Жегунова</w:t>
      </w:r>
      <w:r w:rsidR="00C80270">
        <w:rPr>
          <w:rFonts w:ascii="Times New Roman" w:eastAsia="Times New Roman" w:hAnsi="Times New Roman" w:cs="Times New Roman"/>
          <w:iCs/>
          <w:color w:val="000000"/>
          <w:sz w:val="28"/>
          <w:szCs w:val="28"/>
          <w:lang w:val="ru-RU"/>
        </w:rPr>
        <w:t>.</w:t>
      </w:r>
      <w:r w:rsidR="00C80270" w:rsidRPr="008613D6">
        <w:rPr>
          <w:rFonts w:ascii="Times New Roman" w:eastAsia="Times New Roman" w:hAnsi="Times New Roman" w:cs="Times New Roman"/>
          <w:iCs/>
          <w:color w:val="000000"/>
          <w:sz w:val="28"/>
          <w:szCs w:val="28"/>
          <w:lang w:val="ru-RU"/>
        </w:rPr>
        <w:t xml:space="preserve"> </w:t>
      </w:r>
      <w:r w:rsidR="00C80270" w:rsidRPr="008613D6">
        <w:rPr>
          <w:rFonts w:ascii="Times New Roman" w:eastAsia="Times New Roman" w:hAnsi="Times New Roman" w:cs="Times New Roman"/>
          <w:sz w:val="28"/>
          <w:szCs w:val="28"/>
          <w:lang w:val="ru-RU"/>
        </w:rPr>
        <w:t>–</w:t>
      </w:r>
      <w:r w:rsidR="00C80270" w:rsidRPr="008613D6">
        <w:rPr>
          <w:rFonts w:ascii="Times New Roman" w:eastAsia="Times New Roman" w:hAnsi="Times New Roman" w:cs="Times New Roman"/>
          <w:iCs/>
          <w:color w:val="000000"/>
          <w:sz w:val="28"/>
          <w:szCs w:val="28"/>
          <w:lang w:val="ru-RU"/>
        </w:rPr>
        <w:t xml:space="preserve"> Х.</w:t>
      </w:r>
      <w:r w:rsidR="00C80270">
        <w:rPr>
          <w:rFonts w:ascii="Times New Roman" w:eastAsia="Times New Roman" w:hAnsi="Times New Roman" w:cs="Times New Roman"/>
          <w:iCs/>
          <w:color w:val="000000"/>
          <w:sz w:val="28"/>
          <w:szCs w:val="28"/>
          <w:lang w:val="ru-RU"/>
        </w:rPr>
        <w:t>: Золотые страницы</w:t>
      </w:r>
      <w:r w:rsidR="00C80270" w:rsidRPr="008613D6">
        <w:rPr>
          <w:rFonts w:ascii="Times New Roman" w:eastAsia="Times New Roman" w:hAnsi="Times New Roman" w:cs="Times New Roman"/>
          <w:iCs/>
          <w:color w:val="000000"/>
          <w:sz w:val="28"/>
          <w:szCs w:val="28"/>
          <w:lang w:val="ru-RU"/>
        </w:rPr>
        <w:t xml:space="preserve">, </w:t>
      </w:r>
      <w:r w:rsidR="00C80270">
        <w:rPr>
          <w:rFonts w:ascii="Times New Roman" w:eastAsia="Times New Roman" w:hAnsi="Times New Roman" w:cs="Times New Roman"/>
          <w:iCs/>
          <w:color w:val="000000"/>
          <w:sz w:val="28"/>
          <w:szCs w:val="28"/>
          <w:lang w:val="ru-RU"/>
        </w:rPr>
        <w:t xml:space="preserve">2004. </w:t>
      </w:r>
      <w:r w:rsidR="00C80270" w:rsidRPr="008613D6">
        <w:rPr>
          <w:rFonts w:ascii="Times New Roman" w:eastAsia="Times New Roman" w:hAnsi="Times New Roman" w:cs="Times New Roman"/>
          <w:sz w:val="28"/>
          <w:szCs w:val="28"/>
          <w:lang w:val="ru-RU"/>
        </w:rPr>
        <w:t>–</w:t>
      </w:r>
      <w:r w:rsidR="00C80270">
        <w:rPr>
          <w:rFonts w:ascii="Times New Roman" w:eastAsia="Times New Roman" w:hAnsi="Times New Roman" w:cs="Times New Roman"/>
          <w:sz w:val="28"/>
          <w:szCs w:val="28"/>
          <w:lang w:val="ru-RU"/>
        </w:rPr>
        <w:t xml:space="preserve"> 672 с.</w:t>
      </w:r>
    </w:p>
    <w:p w:rsidR="00E04FC6" w:rsidRPr="00E04FC6" w:rsidRDefault="00625A35" w:rsidP="00E04FC6">
      <w:pPr>
        <w:spacing w:after="0" w:line="360" w:lineRule="auto"/>
        <w:ind w:firstLine="720"/>
        <w:jc w:val="both"/>
        <w:textAlignment w:val="baseline"/>
        <w:rPr>
          <w:rFonts w:ascii="Times New Roman" w:eastAsia="Times New Roman" w:hAnsi="Times New Roman" w:cs="Times New Roman"/>
          <w:iCs/>
          <w:color w:val="000000" w:themeColor="text1"/>
          <w:sz w:val="28"/>
          <w:szCs w:val="28"/>
          <w:lang w:val="ru-RU"/>
        </w:rPr>
      </w:pPr>
      <w:r>
        <w:rPr>
          <w:rFonts w:ascii="Times New Roman" w:eastAsia="Times New Roman" w:hAnsi="Times New Roman" w:cs="Times New Roman"/>
          <w:iCs/>
          <w:color w:val="000000"/>
          <w:sz w:val="28"/>
          <w:szCs w:val="28"/>
          <w:lang w:val="ru-RU"/>
        </w:rPr>
        <w:t xml:space="preserve">7. </w:t>
      </w:r>
      <w:r w:rsidR="00E04FC6" w:rsidRPr="00E04FC6">
        <w:rPr>
          <w:rFonts w:ascii="Times New Roman" w:hAnsi="Times New Roman" w:cs="Times New Roman"/>
          <w:bCs/>
          <w:color w:val="000000"/>
          <w:sz w:val="28"/>
          <w:szCs w:val="28"/>
          <w:lang w:val="ru-RU"/>
        </w:rPr>
        <w:t>Медична біологія</w:t>
      </w:r>
      <w:r w:rsidR="00080634">
        <w:rPr>
          <w:rFonts w:ascii="Times New Roman" w:hAnsi="Times New Roman" w:cs="Times New Roman"/>
          <w:bCs/>
          <w:color w:val="000000"/>
          <w:sz w:val="28"/>
          <w:szCs w:val="28"/>
          <w:lang w:val="ru-RU"/>
        </w:rPr>
        <w:t xml:space="preserve">: </w:t>
      </w:r>
      <w:r w:rsidR="00E04FC6" w:rsidRPr="00E04FC6">
        <w:rPr>
          <w:rFonts w:ascii="Times New Roman" w:hAnsi="Times New Roman" w:cs="Times New Roman"/>
          <w:color w:val="000000"/>
          <w:sz w:val="28"/>
          <w:szCs w:val="28"/>
          <w:lang w:val="ru-RU"/>
        </w:rPr>
        <w:t>підруч. для студ. вищ. мед. навч. закл. ІІІ-І</w:t>
      </w:r>
      <w:r w:rsidR="00E04FC6" w:rsidRPr="00E04FC6">
        <w:rPr>
          <w:rFonts w:ascii="Times New Roman" w:hAnsi="Times New Roman" w:cs="Times New Roman"/>
          <w:color w:val="000000"/>
          <w:sz w:val="28"/>
          <w:szCs w:val="28"/>
        </w:rPr>
        <w:t>V</w:t>
      </w:r>
      <w:r w:rsidR="00E04FC6" w:rsidRPr="00E04FC6">
        <w:rPr>
          <w:rFonts w:ascii="Times New Roman" w:hAnsi="Times New Roman" w:cs="Times New Roman"/>
          <w:color w:val="000000"/>
          <w:sz w:val="28"/>
          <w:szCs w:val="28"/>
          <w:lang w:val="ru-RU"/>
        </w:rPr>
        <w:t xml:space="preserve"> рівнів акредитації / </w:t>
      </w:r>
      <w:r w:rsidR="00080634" w:rsidRPr="00E04FC6">
        <w:rPr>
          <w:rFonts w:ascii="Times New Roman" w:hAnsi="Times New Roman" w:cs="Times New Roman"/>
          <w:color w:val="000000"/>
          <w:sz w:val="28"/>
          <w:szCs w:val="28"/>
          <w:lang w:val="ru-RU"/>
        </w:rPr>
        <w:t>[</w:t>
      </w:r>
      <w:r w:rsidR="00E04FC6" w:rsidRPr="00E04FC6">
        <w:rPr>
          <w:rFonts w:ascii="Times New Roman" w:hAnsi="Times New Roman" w:cs="Times New Roman"/>
          <w:color w:val="000000"/>
          <w:sz w:val="28"/>
          <w:szCs w:val="28"/>
          <w:lang w:val="ru-RU"/>
        </w:rPr>
        <w:t xml:space="preserve">В. П. Пішак, Ю. І. Бажора, Ш. Б. Брагін та ін.]; за ред. В. П. Пішака, Ю. І. Бажори. </w:t>
      </w:r>
      <w:r w:rsidR="00E04FC6" w:rsidRPr="008613D6">
        <w:rPr>
          <w:rFonts w:ascii="Times New Roman" w:eastAsia="Times New Roman" w:hAnsi="Times New Roman" w:cs="Times New Roman"/>
          <w:sz w:val="28"/>
          <w:szCs w:val="28"/>
          <w:lang w:val="ru-RU"/>
        </w:rPr>
        <w:t>–</w:t>
      </w:r>
      <w:r w:rsidR="00E04FC6" w:rsidRPr="00E04FC6">
        <w:rPr>
          <w:rFonts w:ascii="Times New Roman" w:hAnsi="Times New Roman" w:cs="Times New Roman"/>
          <w:color w:val="000000"/>
          <w:sz w:val="28"/>
          <w:szCs w:val="28"/>
          <w:lang w:val="ru-RU"/>
        </w:rPr>
        <w:t xml:space="preserve"> Вінниця: Нова книга, 2004. </w:t>
      </w:r>
      <w:r w:rsidR="00E04FC6" w:rsidRPr="008613D6">
        <w:rPr>
          <w:rFonts w:ascii="Times New Roman" w:eastAsia="Times New Roman" w:hAnsi="Times New Roman" w:cs="Times New Roman"/>
          <w:sz w:val="28"/>
          <w:szCs w:val="28"/>
          <w:lang w:val="ru-RU"/>
        </w:rPr>
        <w:t>–</w:t>
      </w:r>
      <w:r w:rsidR="00E04FC6" w:rsidRPr="00E04FC6">
        <w:rPr>
          <w:rFonts w:ascii="Times New Roman" w:hAnsi="Times New Roman" w:cs="Times New Roman"/>
          <w:color w:val="000000"/>
          <w:sz w:val="28"/>
          <w:szCs w:val="28"/>
          <w:lang w:val="ru-RU"/>
        </w:rPr>
        <w:t xml:space="preserve"> 652 с.: </w:t>
      </w:r>
      <w:r w:rsidR="00E04FC6" w:rsidRPr="00E04FC6">
        <w:rPr>
          <w:rFonts w:ascii="Times New Roman" w:hAnsi="Times New Roman" w:cs="Times New Roman"/>
          <w:color w:val="000000"/>
          <w:sz w:val="28"/>
          <w:szCs w:val="28"/>
        </w:rPr>
        <w:t>i</w:t>
      </w:r>
      <w:r w:rsidR="00E04FC6" w:rsidRPr="00E04FC6">
        <w:rPr>
          <w:rFonts w:ascii="Times New Roman" w:hAnsi="Times New Roman" w:cs="Times New Roman"/>
          <w:color w:val="000000"/>
          <w:sz w:val="28"/>
          <w:szCs w:val="28"/>
          <w:lang w:val="ru-RU"/>
        </w:rPr>
        <w:t>л.</w:t>
      </w:r>
    </w:p>
    <w:p w:rsidR="00B65C9A" w:rsidRDefault="0060038B" w:rsidP="00625A35">
      <w:pPr>
        <w:spacing w:after="0" w:line="360" w:lineRule="auto"/>
        <w:ind w:firstLine="720"/>
        <w:jc w:val="both"/>
        <w:textAlignment w:val="baseline"/>
        <w:rPr>
          <w:rFonts w:ascii="Times New Roman" w:hAnsi="Times New Roman" w:cs="Times New Roman"/>
          <w:color w:val="000000" w:themeColor="text1"/>
          <w:sz w:val="28"/>
          <w:szCs w:val="28"/>
          <w:shd w:val="clear" w:color="auto" w:fill="FFFFFF"/>
          <w:lang w:val="ru-RU"/>
        </w:rPr>
      </w:pPr>
      <w:r>
        <w:rPr>
          <w:rStyle w:val="a5"/>
          <w:rFonts w:ascii="Times New Roman" w:hAnsi="Times New Roman" w:cs="Times New Roman"/>
          <w:bCs/>
          <w:i w:val="0"/>
          <w:iCs w:val="0"/>
          <w:color w:val="000000" w:themeColor="text1"/>
          <w:sz w:val="28"/>
          <w:szCs w:val="28"/>
          <w:shd w:val="clear" w:color="auto" w:fill="FFFFFF"/>
          <w:lang w:val="ru-RU"/>
        </w:rPr>
        <w:t xml:space="preserve">8. </w:t>
      </w:r>
      <w:r w:rsidRPr="0060038B">
        <w:rPr>
          <w:rStyle w:val="a5"/>
          <w:rFonts w:ascii="Times New Roman" w:hAnsi="Times New Roman" w:cs="Times New Roman"/>
          <w:bCs/>
          <w:i w:val="0"/>
          <w:iCs w:val="0"/>
          <w:color w:val="000000" w:themeColor="text1"/>
          <w:sz w:val="28"/>
          <w:szCs w:val="28"/>
          <w:shd w:val="clear" w:color="auto" w:fill="FFFFFF"/>
          <w:lang w:val="ru-RU"/>
        </w:rPr>
        <w:t>Ченцов Ю</w:t>
      </w:r>
      <w:r w:rsidRPr="0060038B">
        <w:rPr>
          <w:rFonts w:ascii="Times New Roman" w:hAnsi="Times New Roman" w:cs="Times New Roman"/>
          <w:color w:val="000000" w:themeColor="text1"/>
          <w:sz w:val="28"/>
          <w:szCs w:val="28"/>
          <w:shd w:val="clear" w:color="auto" w:fill="FFFFFF"/>
          <w:lang w:val="ru-RU"/>
        </w:rPr>
        <w:t>.</w:t>
      </w:r>
      <w:r w:rsidR="00876E47">
        <w:rPr>
          <w:rFonts w:ascii="Times New Roman" w:hAnsi="Times New Roman" w:cs="Times New Roman"/>
          <w:color w:val="000000" w:themeColor="text1"/>
          <w:sz w:val="28"/>
          <w:szCs w:val="28"/>
          <w:shd w:val="clear" w:color="auto" w:fill="FFFFFF"/>
          <w:lang w:val="ru-RU"/>
        </w:rPr>
        <w:t xml:space="preserve"> </w:t>
      </w:r>
      <w:r w:rsidRPr="0060038B">
        <w:rPr>
          <w:rStyle w:val="a5"/>
          <w:rFonts w:ascii="Times New Roman" w:hAnsi="Times New Roman" w:cs="Times New Roman"/>
          <w:bCs/>
          <w:i w:val="0"/>
          <w:iCs w:val="0"/>
          <w:color w:val="000000" w:themeColor="text1"/>
          <w:sz w:val="28"/>
          <w:szCs w:val="28"/>
          <w:shd w:val="clear" w:color="auto" w:fill="FFFFFF"/>
          <w:lang w:val="ru-RU"/>
        </w:rPr>
        <w:t>С</w:t>
      </w:r>
      <w:r w:rsidRPr="0060038B">
        <w:rPr>
          <w:rFonts w:ascii="Times New Roman" w:hAnsi="Times New Roman" w:cs="Times New Roman"/>
          <w:color w:val="000000" w:themeColor="text1"/>
          <w:sz w:val="28"/>
          <w:szCs w:val="28"/>
          <w:shd w:val="clear" w:color="auto" w:fill="FFFFFF"/>
          <w:lang w:val="ru-RU"/>
        </w:rPr>
        <w:t>.</w:t>
      </w:r>
      <w:r>
        <w:rPr>
          <w:rFonts w:ascii="Times New Roman" w:hAnsi="Times New Roman" w:cs="Times New Roman"/>
          <w:color w:val="000000" w:themeColor="text1"/>
          <w:sz w:val="28"/>
          <w:szCs w:val="28"/>
          <w:shd w:val="clear" w:color="auto" w:fill="FFFFFF"/>
          <w:lang w:val="ru-RU"/>
        </w:rPr>
        <w:t xml:space="preserve"> </w:t>
      </w:r>
      <w:r w:rsidRPr="0060038B">
        <w:rPr>
          <w:rStyle w:val="a5"/>
          <w:rFonts w:ascii="Times New Roman" w:hAnsi="Times New Roman" w:cs="Times New Roman"/>
          <w:bCs/>
          <w:i w:val="0"/>
          <w:iCs w:val="0"/>
          <w:color w:val="000000" w:themeColor="text1"/>
          <w:sz w:val="28"/>
          <w:szCs w:val="28"/>
          <w:shd w:val="clear" w:color="auto" w:fill="FFFFFF"/>
          <w:lang w:val="ru-RU"/>
        </w:rPr>
        <w:t>Введение</w:t>
      </w:r>
      <w:r>
        <w:rPr>
          <w:rStyle w:val="a5"/>
          <w:rFonts w:ascii="Times New Roman" w:hAnsi="Times New Roman" w:cs="Times New Roman"/>
          <w:bCs/>
          <w:i w:val="0"/>
          <w:iCs w:val="0"/>
          <w:color w:val="000000" w:themeColor="text1"/>
          <w:sz w:val="28"/>
          <w:szCs w:val="28"/>
          <w:shd w:val="clear" w:color="auto" w:fill="FFFFFF"/>
          <w:lang w:val="ru-RU"/>
        </w:rPr>
        <w:t xml:space="preserve"> </w:t>
      </w:r>
      <w:r w:rsidRPr="0060038B">
        <w:rPr>
          <w:rFonts w:ascii="Times New Roman" w:hAnsi="Times New Roman" w:cs="Times New Roman"/>
          <w:color w:val="000000" w:themeColor="text1"/>
          <w:sz w:val="28"/>
          <w:szCs w:val="28"/>
          <w:shd w:val="clear" w:color="auto" w:fill="FFFFFF"/>
          <w:lang w:val="ru-RU"/>
        </w:rPr>
        <w:t>в</w:t>
      </w:r>
      <w:r>
        <w:rPr>
          <w:rFonts w:ascii="Times New Roman" w:hAnsi="Times New Roman" w:cs="Times New Roman"/>
          <w:color w:val="000000" w:themeColor="text1"/>
          <w:sz w:val="28"/>
          <w:szCs w:val="28"/>
          <w:shd w:val="clear" w:color="auto" w:fill="FFFFFF"/>
          <w:lang w:val="ru-RU"/>
        </w:rPr>
        <w:t xml:space="preserve"> </w:t>
      </w:r>
      <w:r w:rsidRPr="0060038B">
        <w:rPr>
          <w:rStyle w:val="a5"/>
          <w:rFonts w:ascii="Times New Roman" w:hAnsi="Times New Roman" w:cs="Times New Roman"/>
          <w:bCs/>
          <w:i w:val="0"/>
          <w:iCs w:val="0"/>
          <w:color w:val="000000" w:themeColor="text1"/>
          <w:sz w:val="28"/>
          <w:szCs w:val="28"/>
          <w:shd w:val="clear" w:color="auto" w:fill="FFFFFF"/>
          <w:lang w:val="ru-RU"/>
        </w:rPr>
        <w:t>клеточную биологию</w:t>
      </w:r>
      <w:r w:rsidRPr="0060038B">
        <w:rPr>
          <w:rFonts w:ascii="Times New Roman" w:hAnsi="Times New Roman" w:cs="Times New Roman"/>
          <w:color w:val="000000" w:themeColor="text1"/>
          <w:sz w:val="28"/>
          <w:szCs w:val="28"/>
          <w:shd w:val="clear" w:color="auto" w:fill="FFFFFF"/>
          <w:lang w:val="ru-RU"/>
        </w:rPr>
        <w:t xml:space="preserve">: </w:t>
      </w:r>
      <w:r w:rsidR="00817BFE">
        <w:rPr>
          <w:rFonts w:ascii="Times New Roman" w:hAnsi="Times New Roman" w:cs="Times New Roman"/>
          <w:color w:val="000000" w:themeColor="text1"/>
          <w:sz w:val="28"/>
          <w:szCs w:val="28"/>
          <w:shd w:val="clear" w:color="auto" w:fill="FFFFFF"/>
          <w:lang w:val="ru-RU"/>
        </w:rPr>
        <w:t>у</w:t>
      </w:r>
      <w:r w:rsidRPr="0060038B">
        <w:rPr>
          <w:rFonts w:ascii="Times New Roman" w:hAnsi="Times New Roman" w:cs="Times New Roman"/>
          <w:color w:val="000000" w:themeColor="text1"/>
          <w:sz w:val="28"/>
          <w:szCs w:val="28"/>
          <w:shd w:val="clear" w:color="auto" w:fill="FFFFFF"/>
          <w:lang w:val="ru-RU"/>
        </w:rPr>
        <w:t xml:space="preserve">чебник для вузов </w:t>
      </w:r>
      <w:r w:rsidR="00876E47" w:rsidRPr="0060038B">
        <w:rPr>
          <w:rFonts w:ascii="Times New Roman" w:hAnsi="Times New Roman" w:cs="Times New Roman"/>
          <w:color w:val="000000" w:themeColor="text1"/>
          <w:sz w:val="28"/>
          <w:szCs w:val="28"/>
          <w:shd w:val="clear" w:color="auto" w:fill="FFFFFF"/>
          <w:lang w:val="ru-RU"/>
        </w:rPr>
        <w:t>/</w:t>
      </w:r>
      <w:r w:rsidR="00876E47">
        <w:rPr>
          <w:rFonts w:ascii="Times New Roman" w:hAnsi="Times New Roman" w:cs="Times New Roman"/>
          <w:color w:val="000000" w:themeColor="text1"/>
          <w:sz w:val="28"/>
          <w:szCs w:val="28"/>
          <w:shd w:val="clear" w:color="auto" w:fill="FFFFFF"/>
          <w:lang w:val="ru-RU"/>
        </w:rPr>
        <w:t xml:space="preserve"> </w:t>
      </w:r>
      <w:r w:rsidR="00876E47" w:rsidRPr="0060038B">
        <w:rPr>
          <w:rStyle w:val="a5"/>
          <w:rFonts w:ascii="Times New Roman" w:hAnsi="Times New Roman" w:cs="Times New Roman"/>
          <w:bCs/>
          <w:i w:val="0"/>
          <w:iCs w:val="0"/>
          <w:color w:val="000000" w:themeColor="text1"/>
          <w:sz w:val="28"/>
          <w:szCs w:val="28"/>
          <w:shd w:val="clear" w:color="auto" w:fill="FFFFFF"/>
          <w:lang w:val="ru-RU"/>
        </w:rPr>
        <w:t>Ю</w:t>
      </w:r>
      <w:r w:rsidR="003020E9">
        <w:rPr>
          <w:rStyle w:val="a5"/>
          <w:rFonts w:ascii="Times New Roman" w:hAnsi="Times New Roman" w:cs="Times New Roman"/>
          <w:bCs/>
          <w:i w:val="0"/>
          <w:iCs w:val="0"/>
          <w:color w:val="000000" w:themeColor="text1"/>
          <w:sz w:val="28"/>
          <w:szCs w:val="28"/>
          <w:shd w:val="clear" w:color="auto" w:fill="FFFFFF"/>
          <w:lang w:val="ru-RU"/>
        </w:rPr>
        <w:t>рий Сергеевич</w:t>
      </w:r>
      <w:r w:rsidR="00876E47">
        <w:rPr>
          <w:rFonts w:ascii="Times New Roman" w:hAnsi="Times New Roman" w:cs="Times New Roman"/>
          <w:color w:val="000000" w:themeColor="text1"/>
          <w:sz w:val="28"/>
          <w:szCs w:val="28"/>
          <w:shd w:val="clear" w:color="auto" w:fill="FFFFFF"/>
          <w:lang w:val="ru-RU"/>
        </w:rPr>
        <w:t xml:space="preserve"> </w:t>
      </w:r>
      <w:r w:rsidR="00876E47" w:rsidRPr="0060038B">
        <w:rPr>
          <w:rStyle w:val="a5"/>
          <w:rFonts w:ascii="Times New Roman" w:hAnsi="Times New Roman" w:cs="Times New Roman"/>
          <w:bCs/>
          <w:i w:val="0"/>
          <w:iCs w:val="0"/>
          <w:color w:val="000000" w:themeColor="text1"/>
          <w:sz w:val="28"/>
          <w:szCs w:val="28"/>
          <w:shd w:val="clear" w:color="auto" w:fill="FFFFFF"/>
          <w:lang w:val="ru-RU"/>
        </w:rPr>
        <w:t>Ченцов</w:t>
      </w:r>
      <w:r w:rsidR="00876E47">
        <w:rPr>
          <w:rStyle w:val="a5"/>
          <w:rFonts w:ascii="Times New Roman" w:hAnsi="Times New Roman" w:cs="Times New Roman"/>
          <w:bCs/>
          <w:i w:val="0"/>
          <w:iCs w:val="0"/>
          <w:color w:val="000000" w:themeColor="text1"/>
          <w:sz w:val="28"/>
          <w:szCs w:val="28"/>
          <w:shd w:val="clear" w:color="auto" w:fill="FFFFFF"/>
          <w:lang w:val="ru-RU"/>
        </w:rPr>
        <w:t>.</w:t>
      </w:r>
      <w:r w:rsidR="00876E47" w:rsidRPr="0060038B">
        <w:rPr>
          <w:rFonts w:ascii="Times New Roman" w:hAnsi="Times New Roman" w:cs="Times New Roman"/>
          <w:color w:val="000000" w:themeColor="text1"/>
          <w:sz w:val="28"/>
          <w:szCs w:val="28"/>
          <w:shd w:val="clear" w:color="auto" w:fill="FFFFFF"/>
          <w:lang w:val="ru-RU"/>
        </w:rPr>
        <w:t xml:space="preserve"> </w:t>
      </w:r>
      <w:r w:rsidRPr="0060038B">
        <w:rPr>
          <w:rFonts w:ascii="Times New Roman" w:hAnsi="Times New Roman" w:cs="Times New Roman"/>
          <w:color w:val="000000" w:themeColor="text1"/>
          <w:sz w:val="28"/>
          <w:szCs w:val="28"/>
          <w:shd w:val="clear" w:color="auto" w:fill="FFFFFF"/>
          <w:lang w:val="ru-RU"/>
        </w:rPr>
        <w:t xml:space="preserve">– 4-е. </w:t>
      </w:r>
      <w:r w:rsidR="007A0A69">
        <w:rPr>
          <w:rFonts w:ascii="Times New Roman" w:hAnsi="Times New Roman" w:cs="Times New Roman"/>
          <w:color w:val="000000" w:themeColor="text1"/>
          <w:sz w:val="28"/>
          <w:szCs w:val="28"/>
          <w:shd w:val="clear" w:color="auto" w:fill="FFFFFF"/>
          <w:lang w:val="ru-RU"/>
        </w:rPr>
        <w:t>и</w:t>
      </w:r>
      <w:r w:rsidRPr="0060038B">
        <w:rPr>
          <w:rFonts w:ascii="Times New Roman" w:hAnsi="Times New Roman" w:cs="Times New Roman"/>
          <w:color w:val="000000" w:themeColor="text1"/>
          <w:sz w:val="28"/>
          <w:szCs w:val="28"/>
          <w:shd w:val="clear" w:color="auto" w:fill="FFFFFF"/>
          <w:lang w:val="ru-RU"/>
        </w:rPr>
        <w:t>зд., перераб</w:t>
      </w:r>
      <w:proofErr w:type="gramStart"/>
      <w:r w:rsidRPr="0060038B">
        <w:rPr>
          <w:rFonts w:ascii="Times New Roman" w:hAnsi="Times New Roman" w:cs="Times New Roman"/>
          <w:color w:val="000000" w:themeColor="text1"/>
          <w:sz w:val="28"/>
          <w:szCs w:val="28"/>
          <w:shd w:val="clear" w:color="auto" w:fill="FFFFFF"/>
          <w:lang w:val="ru-RU"/>
        </w:rPr>
        <w:t>.</w:t>
      </w:r>
      <w:proofErr w:type="gramEnd"/>
      <w:r w:rsidRPr="0060038B">
        <w:rPr>
          <w:rFonts w:ascii="Times New Roman" w:hAnsi="Times New Roman" w:cs="Times New Roman"/>
          <w:color w:val="000000" w:themeColor="text1"/>
          <w:sz w:val="28"/>
          <w:szCs w:val="28"/>
          <w:shd w:val="clear" w:color="auto" w:fill="FFFFFF"/>
          <w:lang w:val="ru-RU"/>
        </w:rPr>
        <w:t xml:space="preserve"> и доп. –</w:t>
      </w:r>
      <w:r>
        <w:rPr>
          <w:rFonts w:ascii="Times New Roman" w:hAnsi="Times New Roman" w:cs="Times New Roman"/>
          <w:color w:val="000000" w:themeColor="text1"/>
          <w:sz w:val="28"/>
          <w:szCs w:val="28"/>
          <w:shd w:val="clear" w:color="auto" w:fill="FFFFFF"/>
          <w:lang w:val="ru-RU"/>
        </w:rPr>
        <w:t xml:space="preserve"> </w:t>
      </w:r>
      <w:r w:rsidRPr="0060038B">
        <w:rPr>
          <w:rStyle w:val="a5"/>
          <w:rFonts w:ascii="Times New Roman" w:hAnsi="Times New Roman" w:cs="Times New Roman"/>
          <w:bCs/>
          <w:i w:val="0"/>
          <w:iCs w:val="0"/>
          <w:color w:val="000000" w:themeColor="text1"/>
          <w:sz w:val="28"/>
          <w:szCs w:val="28"/>
          <w:shd w:val="clear" w:color="auto" w:fill="FFFFFF"/>
          <w:lang w:val="ru-RU"/>
        </w:rPr>
        <w:t>М</w:t>
      </w:r>
      <w:r w:rsidRPr="0060038B">
        <w:rPr>
          <w:rFonts w:ascii="Times New Roman" w:hAnsi="Times New Roman" w:cs="Times New Roman"/>
          <w:color w:val="000000" w:themeColor="text1"/>
          <w:sz w:val="28"/>
          <w:szCs w:val="28"/>
          <w:shd w:val="clear" w:color="auto" w:fill="FFFFFF"/>
          <w:lang w:val="ru-RU"/>
        </w:rPr>
        <w:t>.: ИКЦ «Академкнига»,</w:t>
      </w:r>
      <w:r>
        <w:rPr>
          <w:rFonts w:ascii="Times New Roman" w:hAnsi="Times New Roman" w:cs="Times New Roman"/>
          <w:color w:val="000000" w:themeColor="text1"/>
          <w:sz w:val="28"/>
          <w:szCs w:val="28"/>
          <w:shd w:val="clear" w:color="auto" w:fill="FFFFFF"/>
          <w:lang w:val="ru-RU"/>
        </w:rPr>
        <w:t xml:space="preserve"> </w:t>
      </w:r>
      <w:r w:rsidRPr="0060038B">
        <w:rPr>
          <w:rStyle w:val="a5"/>
          <w:rFonts w:ascii="Times New Roman" w:hAnsi="Times New Roman" w:cs="Times New Roman"/>
          <w:bCs/>
          <w:i w:val="0"/>
          <w:iCs w:val="0"/>
          <w:color w:val="000000" w:themeColor="text1"/>
          <w:sz w:val="28"/>
          <w:szCs w:val="28"/>
          <w:shd w:val="clear" w:color="auto" w:fill="FFFFFF"/>
          <w:lang w:val="ru-RU"/>
        </w:rPr>
        <w:t>2004</w:t>
      </w:r>
      <w:r w:rsidRPr="0060038B">
        <w:rPr>
          <w:rFonts w:ascii="Times New Roman" w:hAnsi="Times New Roman" w:cs="Times New Roman"/>
          <w:color w:val="000000" w:themeColor="text1"/>
          <w:sz w:val="28"/>
          <w:szCs w:val="28"/>
          <w:shd w:val="clear" w:color="auto" w:fill="FFFFFF"/>
          <w:lang w:val="ru-RU"/>
        </w:rPr>
        <w:t>. – 495 с.: ил.</w:t>
      </w:r>
    </w:p>
    <w:p w:rsidR="00C6260B" w:rsidRDefault="00C6260B">
      <w:pPr>
        <w:rPr>
          <w:rFonts w:ascii="Times New Roman" w:hAnsi="Times New Roman" w:cs="Times New Roman"/>
          <w:color w:val="000000" w:themeColor="text1"/>
          <w:sz w:val="28"/>
          <w:szCs w:val="28"/>
          <w:shd w:val="clear" w:color="auto" w:fill="FFFFFF"/>
          <w:lang w:val="ru-RU"/>
        </w:rPr>
      </w:pPr>
      <w:r>
        <w:rPr>
          <w:rFonts w:ascii="Times New Roman" w:hAnsi="Times New Roman" w:cs="Times New Roman"/>
          <w:color w:val="000000" w:themeColor="text1"/>
          <w:sz w:val="28"/>
          <w:szCs w:val="28"/>
          <w:shd w:val="clear" w:color="auto" w:fill="FFFFFF"/>
          <w:lang w:val="ru-RU"/>
        </w:rPr>
        <w:br w:type="page"/>
      </w:r>
    </w:p>
    <w:p w:rsidR="00817BFE" w:rsidRDefault="00817BFE" w:rsidP="00B65C9A">
      <w:pPr>
        <w:jc w:val="center"/>
        <w:rPr>
          <w:rFonts w:ascii="Times New Roman" w:eastAsia="Times New Roman" w:hAnsi="Times New Roman" w:cs="Times New Roman"/>
          <w:b/>
          <w:bCs/>
          <w:i/>
          <w:iCs/>
          <w:color w:val="000000" w:themeColor="text1"/>
          <w:sz w:val="28"/>
          <w:szCs w:val="28"/>
          <w:lang w:val="uk-UA"/>
        </w:rPr>
      </w:pPr>
      <w:r>
        <w:rPr>
          <w:rFonts w:ascii="Times New Roman" w:eastAsia="Times New Roman" w:hAnsi="Times New Roman" w:cs="Times New Roman"/>
          <w:b/>
          <w:bCs/>
          <w:i/>
          <w:iCs/>
          <w:color w:val="000000" w:themeColor="text1"/>
          <w:sz w:val="28"/>
          <w:szCs w:val="28"/>
          <w:lang w:val="uk-UA"/>
        </w:rPr>
        <w:lastRenderedPageBreak/>
        <w:t>Додатки</w:t>
      </w:r>
    </w:p>
    <w:p w:rsidR="00B65C9A" w:rsidRDefault="00B65C9A" w:rsidP="00B65C9A">
      <w:pPr>
        <w:jc w:val="center"/>
        <w:rPr>
          <w:rFonts w:ascii="Times New Roman" w:eastAsia="Times New Roman" w:hAnsi="Times New Roman" w:cs="Times New Roman"/>
          <w:b/>
          <w:bCs/>
          <w:i/>
          <w:iCs/>
          <w:color w:val="000000" w:themeColor="text1"/>
          <w:sz w:val="28"/>
          <w:szCs w:val="28"/>
          <w:lang w:val="uk-UA"/>
        </w:rPr>
      </w:pPr>
      <w:r>
        <w:rPr>
          <w:rFonts w:ascii="Times New Roman" w:eastAsia="Times New Roman" w:hAnsi="Times New Roman" w:cs="Times New Roman"/>
          <w:b/>
          <w:bCs/>
          <w:i/>
          <w:iCs/>
          <w:color w:val="000000" w:themeColor="text1"/>
          <w:sz w:val="28"/>
          <w:szCs w:val="28"/>
          <w:lang w:val="uk-UA"/>
        </w:rPr>
        <w:t>Додаток А</w:t>
      </w:r>
    </w:p>
    <w:p w:rsidR="00B65C9A" w:rsidRDefault="00B65C9A" w:rsidP="00B65C9A">
      <w:pPr>
        <w:jc w:val="center"/>
        <w:rPr>
          <w:rFonts w:ascii="Times New Roman" w:eastAsia="Times New Roman" w:hAnsi="Times New Roman" w:cs="Times New Roman"/>
          <w:color w:val="000000" w:themeColor="text1"/>
          <w:sz w:val="28"/>
          <w:szCs w:val="28"/>
          <w:lang w:val="uk-UA"/>
        </w:rPr>
      </w:pPr>
    </w:p>
    <w:p w:rsidR="00B65C9A" w:rsidRDefault="00B65C9A" w:rsidP="00A123A5">
      <w:pPr>
        <w:ind w:firstLine="709"/>
        <w:jc w:val="both"/>
        <w:rPr>
          <w:rFonts w:ascii="Times New Roman" w:hAnsi="Times New Roman" w:cs="Times New Roman"/>
          <w:color w:val="000000" w:themeColor="text1"/>
          <w:sz w:val="28"/>
          <w:szCs w:val="28"/>
          <w:lang w:val="ru-RU"/>
        </w:rPr>
      </w:pPr>
      <w:r>
        <w:rPr>
          <w:rFonts w:ascii="Times New Roman" w:eastAsia="Times New Roman" w:hAnsi="Times New Roman" w:cs="Times New Roman"/>
          <w:bCs/>
          <w:color w:val="000000" w:themeColor="text1"/>
          <w:sz w:val="28"/>
          <w:szCs w:val="28"/>
          <w:lang w:val="uk-UA"/>
        </w:rPr>
        <w:t>Презентація Вергун Т.І. до теми «Генотерапія та її перспективи».</w:t>
      </w:r>
      <w:r>
        <w:rPr>
          <w:rFonts w:ascii="Times New Roman" w:eastAsia="Times New Roman" w:hAnsi="Times New Roman" w:cs="Times New Roman"/>
          <w:color w:val="000000" w:themeColor="text1"/>
          <w:sz w:val="28"/>
          <w:szCs w:val="28"/>
          <w:lang w:val="uk-UA"/>
        </w:rPr>
        <w:t xml:space="preserve"> </w:t>
      </w:r>
    </w:p>
    <w:p w:rsidR="00EC4ABF" w:rsidRDefault="00EC4ABF">
      <w:pPr>
        <w:rPr>
          <w:rFonts w:ascii="Times New Roman" w:hAnsi="Times New Roman" w:cs="Times New Roman"/>
          <w:b/>
          <w:sz w:val="28"/>
          <w:szCs w:val="28"/>
          <w:lang w:val="uk-UA"/>
        </w:rPr>
      </w:pPr>
    </w:p>
    <w:p w:rsidR="00B65C9A" w:rsidRDefault="00B65C9A" w:rsidP="00B65C9A">
      <w:pPr>
        <w:jc w:val="center"/>
        <w:rPr>
          <w:rFonts w:ascii="Times New Roman" w:eastAsia="Times New Roman" w:hAnsi="Times New Roman" w:cs="Times New Roman"/>
          <w:b/>
          <w:bCs/>
          <w:i/>
          <w:iCs/>
          <w:color w:val="000000" w:themeColor="text1"/>
          <w:sz w:val="28"/>
          <w:szCs w:val="28"/>
          <w:lang w:val="uk-UA"/>
        </w:rPr>
      </w:pPr>
      <w:r>
        <w:rPr>
          <w:rFonts w:ascii="Times New Roman" w:eastAsia="Times New Roman" w:hAnsi="Times New Roman" w:cs="Times New Roman"/>
          <w:b/>
          <w:bCs/>
          <w:i/>
          <w:iCs/>
          <w:color w:val="000000" w:themeColor="text1"/>
          <w:sz w:val="28"/>
          <w:szCs w:val="28"/>
          <w:lang w:val="uk-UA"/>
        </w:rPr>
        <w:t>Додаток Б</w:t>
      </w:r>
    </w:p>
    <w:p w:rsidR="00B65C9A" w:rsidRDefault="00B65C9A" w:rsidP="00B65C9A">
      <w:pPr>
        <w:jc w:val="center"/>
        <w:rPr>
          <w:rFonts w:ascii="Times New Roman" w:eastAsia="Times New Roman" w:hAnsi="Times New Roman" w:cs="Times New Roman"/>
          <w:color w:val="000000" w:themeColor="text1"/>
          <w:sz w:val="28"/>
          <w:szCs w:val="28"/>
          <w:lang w:val="uk-UA"/>
        </w:rPr>
      </w:pPr>
    </w:p>
    <w:p w:rsidR="00A123A5" w:rsidRDefault="00940CF5" w:rsidP="00A123A5">
      <w:pPr>
        <w:spacing w:after="0" w:line="360" w:lineRule="auto"/>
        <w:ind w:firstLine="709"/>
        <w:rPr>
          <w:rFonts w:ascii="Times New Roman" w:eastAsia="Times New Roman" w:hAnsi="Times New Roman" w:cs="Times New Roman"/>
          <w:bCs/>
          <w:color w:val="000000" w:themeColor="text1"/>
          <w:sz w:val="28"/>
          <w:szCs w:val="28"/>
          <w:lang w:val="uk-UA"/>
        </w:rPr>
      </w:pPr>
      <w:r>
        <w:rPr>
          <w:rFonts w:ascii="Times New Roman" w:eastAsia="Times New Roman" w:hAnsi="Times New Roman" w:cs="Times New Roman"/>
          <w:bCs/>
          <w:color w:val="000000" w:themeColor="text1"/>
          <w:sz w:val="28"/>
          <w:szCs w:val="28"/>
          <w:lang w:val="uk-UA"/>
        </w:rPr>
        <w:t>Відеофільми до теми «Генотерапія та її перспективи»:</w:t>
      </w:r>
    </w:p>
    <w:p w:rsidR="00A123A5" w:rsidRPr="00A123A5" w:rsidRDefault="004357D9" w:rsidP="00A123A5">
      <w:pPr>
        <w:pStyle w:val="a4"/>
        <w:numPr>
          <w:ilvl w:val="1"/>
          <w:numId w:val="2"/>
        </w:numPr>
        <w:spacing w:after="0" w:line="360" w:lineRule="auto"/>
        <w:ind w:left="0" w:firstLine="1080"/>
        <w:jc w:val="both"/>
        <w:rPr>
          <w:rStyle w:val="ad"/>
          <w:rFonts w:ascii="Times New Roman" w:hAnsi="Times New Roman" w:cs="Times New Roman"/>
          <w:sz w:val="28"/>
          <w:szCs w:val="28"/>
          <w:u w:val="none"/>
          <w:shd w:val="clear" w:color="auto" w:fill="FFFFFF"/>
          <w:lang w:val="uk-UA"/>
        </w:rPr>
      </w:pPr>
      <w:r w:rsidRPr="00A123A5">
        <w:rPr>
          <w:rFonts w:ascii="Times New Roman" w:hAnsi="Times New Roman" w:cs="Times New Roman"/>
          <w:color w:val="000000" w:themeColor="text1"/>
          <w:sz w:val="28"/>
          <w:szCs w:val="28"/>
          <w:lang w:val="uk-UA"/>
        </w:rPr>
        <w:t xml:space="preserve">Відеофільм «У США схвалили першу генну терапію для боротьби з онкологією» </w:t>
      </w:r>
      <w:hyperlink r:id="rId18" w:history="1">
        <w:r w:rsidRPr="00A123A5">
          <w:rPr>
            <w:rStyle w:val="ad"/>
            <w:rFonts w:ascii="Times New Roman" w:hAnsi="Times New Roman" w:cs="Times New Roman"/>
            <w:sz w:val="28"/>
            <w:szCs w:val="28"/>
            <w:u w:val="none"/>
            <w:shd w:val="clear" w:color="auto" w:fill="FFFFFF"/>
          </w:rPr>
          <w:t>https</w:t>
        </w:r>
        <w:r w:rsidRPr="00A123A5">
          <w:rPr>
            <w:rStyle w:val="ad"/>
            <w:rFonts w:ascii="Times New Roman" w:hAnsi="Times New Roman" w:cs="Times New Roman"/>
            <w:sz w:val="28"/>
            <w:szCs w:val="28"/>
            <w:u w:val="none"/>
            <w:shd w:val="clear" w:color="auto" w:fill="FFFFFF"/>
            <w:lang w:val="uk-UA"/>
          </w:rPr>
          <w:t>://</w:t>
        </w:r>
        <w:r w:rsidRPr="00A123A5">
          <w:rPr>
            <w:rStyle w:val="ad"/>
            <w:rFonts w:ascii="Times New Roman" w:hAnsi="Times New Roman" w:cs="Times New Roman"/>
            <w:sz w:val="28"/>
            <w:szCs w:val="28"/>
            <w:u w:val="none"/>
            <w:shd w:val="clear" w:color="auto" w:fill="FFFFFF"/>
          </w:rPr>
          <w:t>www</w:t>
        </w:r>
        <w:r w:rsidRPr="00A123A5">
          <w:rPr>
            <w:rStyle w:val="ad"/>
            <w:rFonts w:ascii="Times New Roman" w:hAnsi="Times New Roman" w:cs="Times New Roman"/>
            <w:sz w:val="28"/>
            <w:szCs w:val="28"/>
            <w:u w:val="none"/>
            <w:shd w:val="clear" w:color="auto" w:fill="FFFFFF"/>
            <w:lang w:val="uk-UA"/>
          </w:rPr>
          <w:t>.</w:t>
        </w:r>
        <w:r w:rsidRPr="00A123A5">
          <w:rPr>
            <w:rStyle w:val="ad"/>
            <w:rFonts w:ascii="Times New Roman" w:hAnsi="Times New Roman" w:cs="Times New Roman"/>
            <w:sz w:val="28"/>
            <w:szCs w:val="28"/>
            <w:u w:val="none"/>
            <w:shd w:val="clear" w:color="auto" w:fill="FFFFFF"/>
          </w:rPr>
          <w:t>youtube</w:t>
        </w:r>
        <w:r w:rsidRPr="00A123A5">
          <w:rPr>
            <w:rStyle w:val="ad"/>
            <w:rFonts w:ascii="Times New Roman" w:hAnsi="Times New Roman" w:cs="Times New Roman"/>
            <w:sz w:val="28"/>
            <w:szCs w:val="28"/>
            <w:u w:val="none"/>
            <w:shd w:val="clear" w:color="auto" w:fill="FFFFFF"/>
            <w:lang w:val="uk-UA"/>
          </w:rPr>
          <w:t>.</w:t>
        </w:r>
        <w:r w:rsidRPr="00A123A5">
          <w:rPr>
            <w:rStyle w:val="ad"/>
            <w:rFonts w:ascii="Times New Roman" w:hAnsi="Times New Roman" w:cs="Times New Roman"/>
            <w:sz w:val="28"/>
            <w:szCs w:val="28"/>
            <w:u w:val="none"/>
            <w:shd w:val="clear" w:color="auto" w:fill="FFFFFF"/>
          </w:rPr>
          <w:t>com</w:t>
        </w:r>
        <w:r w:rsidRPr="00A123A5">
          <w:rPr>
            <w:rStyle w:val="ad"/>
            <w:rFonts w:ascii="Times New Roman" w:hAnsi="Times New Roman" w:cs="Times New Roman"/>
            <w:sz w:val="28"/>
            <w:szCs w:val="28"/>
            <w:u w:val="none"/>
            <w:shd w:val="clear" w:color="auto" w:fill="FFFFFF"/>
            <w:lang w:val="uk-UA"/>
          </w:rPr>
          <w:t>/</w:t>
        </w:r>
        <w:r w:rsidRPr="00A123A5">
          <w:rPr>
            <w:rStyle w:val="ad"/>
            <w:rFonts w:ascii="Times New Roman" w:hAnsi="Times New Roman" w:cs="Times New Roman"/>
            <w:sz w:val="28"/>
            <w:szCs w:val="28"/>
            <w:u w:val="none"/>
            <w:shd w:val="clear" w:color="auto" w:fill="FFFFFF"/>
          </w:rPr>
          <w:t>watch</w:t>
        </w:r>
        <w:r w:rsidRPr="00A123A5">
          <w:rPr>
            <w:rStyle w:val="ad"/>
            <w:rFonts w:ascii="Times New Roman" w:hAnsi="Times New Roman" w:cs="Times New Roman"/>
            <w:sz w:val="28"/>
            <w:szCs w:val="28"/>
            <w:u w:val="none"/>
            <w:shd w:val="clear" w:color="auto" w:fill="FFFFFF"/>
            <w:lang w:val="uk-UA"/>
          </w:rPr>
          <w:t>?</w:t>
        </w:r>
        <w:r w:rsidRPr="00A123A5">
          <w:rPr>
            <w:rStyle w:val="ad"/>
            <w:rFonts w:ascii="Times New Roman" w:hAnsi="Times New Roman" w:cs="Times New Roman"/>
            <w:sz w:val="28"/>
            <w:szCs w:val="28"/>
            <w:u w:val="none"/>
            <w:shd w:val="clear" w:color="auto" w:fill="FFFFFF"/>
          </w:rPr>
          <w:t>v</w:t>
        </w:r>
        <w:r w:rsidRPr="00A123A5">
          <w:rPr>
            <w:rStyle w:val="ad"/>
            <w:rFonts w:ascii="Times New Roman" w:hAnsi="Times New Roman" w:cs="Times New Roman"/>
            <w:sz w:val="28"/>
            <w:szCs w:val="28"/>
            <w:u w:val="none"/>
            <w:shd w:val="clear" w:color="auto" w:fill="FFFFFF"/>
            <w:lang w:val="uk-UA"/>
          </w:rPr>
          <w:t>=</w:t>
        </w:r>
        <w:r w:rsidRPr="00A123A5">
          <w:rPr>
            <w:rStyle w:val="ad"/>
            <w:rFonts w:ascii="Times New Roman" w:hAnsi="Times New Roman" w:cs="Times New Roman"/>
            <w:sz w:val="28"/>
            <w:szCs w:val="28"/>
            <w:u w:val="none"/>
            <w:shd w:val="clear" w:color="auto" w:fill="FFFFFF"/>
          </w:rPr>
          <w:t>Z</w:t>
        </w:r>
        <w:r w:rsidRPr="00A123A5">
          <w:rPr>
            <w:rStyle w:val="ad"/>
            <w:rFonts w:ascii="Times New Roman" w:hAnsi="Times New Roman" w:cs="Times New Roman"/>
            <w:sz w:val="28"/>
            <w:szCs w:val="28"/>
            <w:u w:val="none"/>
            <w:shd w:val="clear" w:color="auto" w:fill="FFFFFF"/>
            <w:lang w:val="uk-UA"/>
          </w:rPr>
          <w:t>8</w:t>
        </w:r>
        <w:r w:rsidRPr="00A123A5">
          <w:rPr>
            <w:rStyle w:val="ad"/>
            <w:rFonts w:ascii="Times New Roman" w:hAnsi="Times New Roman" w:cs="Times New Roman"/>
            <w:sz w:val="28"/>
            <w:szCs w:val="28"/>
            <w:u w:val="none"/>
            <w:shd w:val="clear" w:color="auto" w:fill="FFFFFF"/>
          </w:rPr>
          <w:t>Uc</w:t>
        </w:r>
        <w:r w:rsidRPr="00A123A5">
          <w:rPr>
            <w:rStyle w:val="ad"/>
            <w:rFonts w:ascii="Times New Roman" w:hAnsi="Times New Roman" w:cs="Times New Roman"/>
            <w:sz w:val="28"/>
            <w:szCs w:val="28"/>
            <w:u w:val="none"/>
            <w:shd w:val="clear" w:color="auto" w:fill="FFFFFF"/>
            <w:lang w:val="uk-UA"/>
          </w:rPr>
          <w:t>8</w:t>
        </w:r>
        <w:r w:rsidRPr="00A123A5">
          <w:rPr>
            <w:rStyle w:val="ad"/>
            <w:rFonts w:ascii="Times New Roman" w:hAnsi="Times New Roman" w:cs="Times New Roman"/>
            <w:sz w:val="28"/>
            <w:szCs w:val="28"/>
            <w:u w:val="none"/>
            <w:shd w:val="clear" w:color="auto" w:fill="FFFFFF"/>
          </w:rPr>
          <w:t>NZQpJU</w:t>
        </w:r>
      </w:hyperlink>
      <w:r w:rsidR="000A1166" w:rsidRPr="00A123A5">
        <w:rPr>
          <w:rStyle w:val="ad"/>
          <w:rFonts w:ascii="Times New Roman" w:hAnsi="Times New Roman" w:cs="Times New Roman"/>
          <w:sz w:val="28"/>
          <w:szCs w:val="28"/>
          <w:u w:val="none"/>
          <w:shd w:val="clear" w:color="auto" w:fill="FFFFFF"/>
          <w:lang w:val="uk-UA"/>
        </w:rPr>
        <w:t>;</w:t>
      </w:r>
    </w:p>
    <w:p w:rsidR="00A123A5" w:rsidRPr="00A123A5" w:rsidRDefault="004357D9" w:rsidP="00A123A5">
      <w:pPr>
        <w:pStyle w:val="a4"/>
        <w:numPr>
          <w:ilvl w:val="1"/>
          <w:numId w:val="2"/>
        </w:numPr>
        <w:spacing w:after="0" w:line="360" w:lineRule="auto"/>
        <w:ind w:left="0" w:firstLine="1080"/>
        <w:jc w:val="both"/>
        <w:rPr>
          <w:rStyle w:val="ad"/>
          <w:rFonts w:ascii="Times New Roman" w:hAnsi="Times New Roman" w:cs="Times New Roman"/>
          <w:sz w:val="28"/>
          <w:szCs w:val="28"/>
          <w:u w:val="none"/>
          <w:shd w:val="clear" w:color="auto" w:fill="FFFFFF"/>
          <w:lang w:val="ru-RU"/>
        </w:rPr>
      </w:pPr>
      <w:r w:rsidRPr="00A123A5">
        <w:rPr>
          <w:rFonts w:ascii="Times New Roman" w:hAnsi="Times New Roman" w:cs="Times New Roman"/>
          <w:color w:val="000000" w:themeColor="text1"/>
          <w:sz w:val="28"/>
          <w:szCs w:val="28"/>
          <w:lang w:val="uk-UA"/>
        </w:rPr>
        <w:t>Відеофільм «</w:t>
      </w:r>
      <w:r w:rsidRPr="00A123A5">
        <w:rPr>
          <w:rFonts w:ascii="Times New Roman" w:hAnsi="Times New Roman" w:cs="Times New Roman"/>
          <w:sz w:val="28"/>
          <w:szCs w:val="28"/>
          <w:lang w:val="ru-RU"/>
        </w:rPr>
        <w:t>Генна терапія для хворих на паркінсонізм</w:t>
      </w:r>
      <w:r w:rsidRPr="00A123A5">
        <w:rPr>
          <w:rFonts w:ascii="Times New Roman" w:hAnsi="Times New Roman" w:cs="Times New Roman"/>
          <w:color w:val="000000" w:themeColor="text1"/>
          <w:sz w:val="28"/>
          <w:szCs w:val="28"/>
          <w:lang w:val="uk-UA"/>
        </w:rPr>
        <w:t xml:space="preserve">» </w:t>
      </w:r>
      <w:bookmarkStart w:id="0" w:name="_GoBack"/>
      <w:r w:rsidR="00A123A5" w:rsidRPr="00511357">
        <w:rPr>
          <w:rFonts w:ascii="Times New Roman" w:hAnsi="Times New Roman" w:cs="Times New Roman"/>
          <w:sz w:val="28"/>
          <w:szCs w:val="28"/>
          <w:shd w:val="clear" w:color="auto" w:fill="FFFFFF"/>
        </w:rPr>
        <w:fldChar w:fldCharType="begin"/>
      </w:r>
      <w:r w:rsidR="00A123A5" w:rsidRPr="00511357">
        <w:rPr>
          <w:rFonts w:ascii="Times New Roman" w:hAnsi="Times New Roman" w:cs="Times New Roman"/>
          <w:sz w:val="28"/>
          <w:szCs w:val="28"/>
          <w:shd w:val="clear" w:color="auto" w:fill="FFFFFF"/>
          <w:lang w:val="ru-RU"/>
        </w:rPr>
        <w:instrText xml:space="preserve"> </w:instrText>
      </w:r>
      <w:r w:rsidR="00A123A5" w:rsidRPr="00511357">
        <w:rPr>
          <w:rFonts w:ascii="Times New Roman" w:hAnsi="Times New Roman" w:cs="Times New Roman"/>
          <w:sz w:val="28"/>
          <w:szCs w:val="28"/>
          <w:shd w:val="clear" w:color="auto" w:fill="FFFFFF"/>
        </w:rPr>
        <w:instrText>HYPERLINK</w:instrText>
      </w:r>
      <w:r w:rsidR="00A123A5" w:rsidRPr="00511357">
        <w:rPr>
          <w:rFonts w:ascii="Times New Roman" w:hAnsi="Times New Roman" w:cs="Times New Roman"/>
          <w:sz w:val="28"/>
          <w:szCs w:val="28"/>
          <w:shd w:val="clear" w:color="auto" w:fill="FFFFFF"/>
          <w:lang w:val="ru-RU"/>
        </w:rPr>
        <w:instrText xml:space="preserve"> "</w:instrText>
      </w:r>
      <w:r w:rsidR="00A123A5" w:rsidRPr="00511357">
        <w:rPr>
          <w:rFonts w:ascii="Times New Roman" w:hAnsi="Times New Roman" w:cs="Times New Roman"/>
          <w:sz w:val="28"/>
          <w:szCs w:val="28"/>
          <w:shd w:val="clear" w:color="auto" w:fill="FFFFFF"/>
        </w:rPr>
        <w:instrText>https</w:instrText>
      </w:r>
      <w:r w:rsidR="00A123A5" w:rsidRPr="00511357">
        <w:rPr>
          <w:rFonts w:ascii="Times New Roman" w:hAnsi="Times New Roman" w:cs="Times New Roman"/>
          <w:sz w:val="28"/>
          <w:szCs w:val="28"/>
          <w:shd w:val="clear" w:color="auto" w:fill="FFFFFF"/>
          <w:lang w:val="uk-UA"/>
        </w:rPr>
        <w:instrText>://</w:instrText>
      </w:r>
      <w:r w:rsidR="00A123A5" w:rsidRPr="00511357">
        <w:rPr>
          <w:rFonts w:ascii="Times New Roman" w:hAnsi="Times New Roman" w:cs="Times New Roman"/>
          <w:sz w:val="28"/>
          <w:szCs w:val="28"/>
          <w:shd w:val="clear" w:color="auto" w:fill="FFFFFF"/>
        </w:rPr>
        <w:instrText>www</w:instrText>
      </w:r>
      <w:r w:rsidR="00A123A5" w:rsidRPr="00511357">
        <w:rPr>
          <w:rFonts w:ascii="Times New Roman" w:hAnsi="Times New Roman" w:cs="Times New Roman"/>
          <w:sz w:val="28"/>
          <w:szCs w:val="28"/>
          <w:shd w:val="clear" w:color="auto" w:fill="FFFFFF"/>
          <w:lang w:val="uk-UA"/>
        </w:rPr>
        <w:instrText>.</w:instrText>
      </w:r>
      <w:r w:rsidR="00A123A5" w:rsidRPr="00511357">
        <w:rPr>
          <w:rFonts w:ascii="Times New Roman" w:hAnsi="Times New Roman" w:cs="Times New Roman"/>
          <w:sz w:val="28"/>
          <w:szCs w:val="28"/>
          <w:shd w:val="clear" w:color="auto" w:fill="FFFFFF"/>
        </w:rPr>
        <w:instrText>youtube</w:instrText>
      </w:r>
      <w:r w:rsidR="00A123A5" w:rsidRPr="00511357">
        <w:rPr>
          <w:rFonts w:ascii="Times New Roman" w:hAnsi="Times New Roman" w:cs="Times New Roman"/>
          <w:sz w:val="28"/>
          <w:szCs w:val="28"/>
          <w:shd w:val="clear" w:color="auto" w:fill="FFFFFF"/>
          <w:lang w:val="uk-UA"/>
        </w:rPr>
        <w:instrText>.</w:instrText>
      </w:r>
      <w:r w:rsidR="00A123A5" w:rsidRPr="00511357">
        <w:rPr>
          <w:rFonts w:ascii="Times New Roman" w:hAnsi="Times New Roman" w:cs="Times New Roman"/>
          <w:sz w:val="28"/>
          <w:szCs w:val="28"/>
          <w:shd w:val="clear" w:color="auto" w:fill="FFFFFF"/>
        </w:rPr>
        <w:instrText>com</w:instrText>
      </w:r>
      <w:r w:rsidR="00A123A5" w:rsidRPr="00511357">
        <w:rPr>
          <w:rFonts w:ascii="Times New Roman" w:hAnsi="Times New Roman" w:cs="Times New Roman"/>
          <w:sz w:val="28"/>
          <w:szCs w:val="28"/>
          <w:shd w:val="clear" w:color="auto" w:fill="FFFFFF"/>
          <w:lang w:val="uk-UA"/>
        </w:rPr>
        <w:instrText>/</w:instrText>
      </w:r>
      <w:r w:rsidR="00A123A5" w:rsidRPr="00511357">
        <w:rPr>
          <w:rFonts w:ascii="Times New Roman" w:hAnsi="Times New Roman" w:cs="Times New Roman"/>
          <w:sz w:val="28"/>
          <w:szCs w:val="28"/>
          <w:shd w:val="clear" w:color="auto" w:fill="FFFFFF"/>
        </w:rPr>
        <w:instrText>watch</w:instrText>
      </w:r>
      <w:r w:rsidR="00A123A5" w:rsidRPr="00511357">
        <w:rPr>
          <w:rFonts w:ascii="Times New Roman" w:hAnsi="Times New Roman" w:cs="Times New Roman"/>
          <w:sz w:val="28"/>
          <w:szCs w:val="28"/>
          <w:shd w:val="clear" w:color="auto" w:fill="FFFFFF"/>
          <w:lang w:val="uk-UA"/>
        </w:rPr>
        <w:instrText>?</w:instrText>
      </w:r>
      <w:r w:rsidR="00A123A5" w:rsidRPr="00511357">
        <w:rPr>
          <w:rFonts w:ascii="Times New Roman" w:hAnsi="Times New Roman" w:cs="Times New Roman"/>
          <w:sz w:val="28"/>
          <w:szCs w:val="28"/>
          <w:shd w:val="clear" w:color="auto" w:fill="FFFFFF"/>
        </w:rPr>
        <w:instrText>v</w:instrText>
      </w:r>
      <w:r w:rsidR="00A123A5" w:rsidRPr="00511357">
        <w:rPr>
          <w:rFonts w:ascii="Times New Roman" w:hAnsi="Times New Roman" w:cs="Times New Roman"/>
          <w:sz w:val="28"/>
          <w:szCs w:val="28"/>
          <w:shd w:val="clear" w:color="auto" w:fill="FFFFFF"/>
          <w:lang w:val="uk-UA"/>
        </w:rPr>
        <w:instrText>=</w:instrText>
      </w:r>
      <w:r w:rsidR="00A123A5" w:rsidRPr="00511357">
        <w:rPr>
          <w:rFonts w:ascii="Times New Roman" w:hAnsi="Times New Roman" w:cs="Times New Roman"/>
          <w:sz w:val="28"/>
          <w:szCs w:val="28"/>
          <w:shd w:val="clear" w:color="auto" w:fill="FFFFFF"/>
        </w:rPr>
        <w:instrText>UAO</w:instrText>
      </w:r>
      <w:r w:rsidR="00A123A5" w:rsidRPr="00511357">
        <w:rPr>
          <w:rFonts w:ascii="Times New Roman" w:hAnsi="Times New Roman" w:cs="Times New Roman"/>
          <w:sz w:val="28"/>
          <w:szCs w:val="28"/>
          <w:shd w:val="clear" w:color="auto" w:fill="FFFFFF"/>
          <w:lang w:val="uk-UA"/>
        </w:rPr>
        <w:instrText>4</w:instrText>
      </w:r>
      <w:r w:rsidR="00A123A5" w:rsidRPr="00511357">
        <w:rPr>
          <w:rFonts w:ascii="Times New Roman" w:hAnsi="Times New Roman" w:cs="Times New Roman"/>
          <w:sz w:val="28"/>
          <w:szCs w:val="28"/>
          <w:shd w:val="clear" w:color="auto" w:fill="FFFFFF"/>
        </w:rPr>
        <w:instrText>al</w:instrText>
      </w:r>
      <w:r w:rsidR="00A123A5" w:rsidRPr="00511357">
        <w:rPr>
          <w:rFonts w:ascii="Times New Roman" w:hAnsi="Times New Roman" w:cs="Times New Roman"/>
          <w:sz w:val="28"/>
          <w:szCs w:val="28"/>
          <w:shd w:val="clear" w:color="auto" w:fill="FFFFFF"/>
          <w:lang w:val="uk-UA"/>
        </w:rPr>
        <w:instrText>7</w:instrText>
      </w:r>
      <w:r w:rsidR="00A123A5" w:rsidRPr="00511357">
        <w:rPr>
          <w:rFonts w:ascii="Times New Roman" w:hAnsi="Times New Roman" w:cs="Times New Roman"/>
          <w:sz w:val="28"/>
          <w:szCs w:val="28"/>
          <w:shd w:val="clear" w:color="auto" w:fill="FFFFFF"/>
        </w:rPr>
        <w:instrText>JqFE</w:instrText>
      </w:r>
      <w:r w:rsidR="00A123A5" w:rsidRPr="00511357">
        <w:rPr>
          <w:rFonts w:ascii="Times New Roman" w:hAnsi="Times New Roman" w:cs="Times New Roman"/>
          <w:sz w:val="28"/>
          <w:szCs w:val="28"/>
          <w:shd w:val="clear" w:color="auto" w:fill="FFFFFF"/>
          <w:lang w:val="ru-RU"/>
        </w:rPr>
        <w:instrText xml:space="preserve">" </w:instrText>
      </w:r>
      <w:r w:rsidR="00A123A5" w:rsidRPr="00511357">
        <w:rPr>
          <w:rFonts w:ascii="Times New Roman" w:hAnsi="Times New Roman" w:cs="Times New Roman"/>
          <w:sz w:val="28"/>
          <w:szCs w:val="28"/>
          <w:shd w:val="clear" w:color="auto" w:fill="FFFFFF"/>
        </w:rPr>
        <w:fldChar w:fldCharType="separate"/>
      </w:r>
      <w:r w:rsidR="00A123A5" w:rsidRPr="00511357">
        <w:rPr>
          <w:rStyle w:val="ad"/>
          <w:rFonts w:ascii="Times New Roman" w:hAnsi="Times New Roman" w:cs="Times New Roman"/>
          <w:sz w:val="28"/>
          <w:szCs w:val="28"/>
          <w:u w:val="none"/>
          <w:shd w:val="clear" w:color="auto" w:fill="FFFFFF"/>
        </w:rPr>
        <w:t>https</w:t>
      </w:r>
      <w:r w:rsidR="00A123A5" w:rsidRPr="00511357">
        <w:rPr>
          <w:rStyle w:val="ad"/>
          <w:rFonts w:ascii="Times New Roman" w:hAnsi="Times New Roman" w:cs="Times New Roman"/>
          <w:sz w:val="28"/>
          <w:szCs w:val="28"/>
          <w:u w:val="none"/>
          <w:shd w:val="clear" w:color="auto" w:fill="FFFFFF"/>
          <w:lang w:val="uk-UA"/>
        </w:rPr>
        <w:t>://</w:t>
      </w:r>
      <w:r w:rsidR="00A123A5" w:rsidRPr="00511357">
        <w:rPr>
          <w:rStyle w:val="ad"/>
          <w:rFonts w:ascii="Times New Roman" w:hAnsi="Times New Roman" w:cs="Times New Roman"/>
          <w:sz w:val="28"/>
          <w:szCs w:val="28"/>
          <w:u w:val="none"/>
          <w:shd w:val="clear" w:color="auto" w:fill="FFFFFF"/>
        </w:rPr>
        <w:t>www</w:t>
      </w:r>
      <w:r w:rsidR="00A123A5" w:rsidRPr="00511357">
        <w:rPr>
          <w:rStyle w:val="ad"/>
          <w:rFonts w:ascii="Times New Roman" w:hAnsi="Times New Roman" w:cs="Times New Roman"/>
          <w:sz w:val="28"/>
          <w:szCs w:val="28"/>
          <w:u w:val="none"/>
          <w:shd w:val="clear" w:color="auto" w:fill="FFFFFF"/>
          <w:lang w:val="uk-UA"/>
        </w:rPr>
        <w:t>.</w:t>
      </w:r>
      <w:r w:rsidR="00A123A5" w:rsidRPr="00511357">
        <w:rPr>
          <w:rStyle w:val="ad"/>
          <w:rFonts w:ascii="Times New Roman" w:hAnsi="Times New Roman" w:cs="Times New Roman"/>
          <w:sz w:val="28"/>
          <w:szCs w:val="28"/>
          <w:u w:val="none"/>
          <w:shd w:val="clear" w:color="auto" w:fill="FFFFFF"/>
        </w:rPr>
        <w:t>youtube</w:t>
      </w:r>
      <w:r w:rsidR="00A123A5" w:rsidRPr="00511357">
        <w:rPr>
          <w:rStyle w:val="ad"/>
          <w:rFonts w:ascii="Times New Roman" w:hAnsi="Times New Roman" w:cs="Times New Roman"/>
          <w:sz w:val="28"/>
          <w:szCs w:val="28"/>
          <w:u w:val="none"/>
          <w:shd w:val="clear" w:color="auto" w:fill="FFFFFF"/>
          <w:lang w:val="uk-UA"/>
        </w:rPr>
        <w:t>.</w:t>
      </w:r>
      <w:r w:rsidR="00A123A5" w:rsidRPr="00511357">
        <w:rPr>
          <w:rStyle w:val="ad"/>
          <w:rFonts w:ascii="Times New Roman" w:hAnsi="Times New Roman" w:cs="Times New Roman"/>
          <w:sz w:val="28"/>
          <w:szCs w:val="28"/>
          <w:u w:val="none"/>
          <w:shd w:val="clear" w:color="auto" w:fill="FFFFFF"/>
        </w:rPr>
        <w:t>com</w:t>
      </w:r>
      <w:r w:rsidR="00A123A5" w:rsidRPr="00511357">
        <w:rPr>
          <w:rStyle w:val="ad"/>
          <w:rFonts w:ascii="Times New Roman" w:hAnsi="Times New Roman" w:cs="Times New Roman"/>
          <w:sz w:val="28"/>
          <w:szCs w:val="28"/>
          <w:u w:val="none"/>
          <w:shd w:val="clear" w:color="auto" w:fill="FFFFFF"/>
          <w:lang w:val="uk-UA"/>
        </w:rPr>
        <w:t>/</w:t>
      </w:r>
      <w:r w:rsidR="00A123A5" w:rsidRPr="00511357">
        <w:rPr>
          <w:rStyle w:val="ad"/>
          <w:rFonts w:ascii="Times New Roman" w:hAnsi="Times New Roman" w:cs="Times New Roman"/>
          <w:sz w:val="28"/>
          <w:szCs w:val="28"/>
          <w:u w:val="none"/>
          <w:shd w:val="clear" w:color="auto" w:fill="FFFFFF"/>
        </w:rPr>
        <w:t>watch</w:t>
      </w:r>
      <w:r w:rsidR="00A123A5" w:rsidRPr="00511357">
        <w:rPr>
          <w:rStyle w:val="ad"/>
          <w:rFonts w:ascii="Times New Roman" w:hAnsi="Times New Roman" w:cs="Times New Roman"/>
          <w:sz w:val="28"/>
          <w:szCs w:val="28"/>
          <w:u w:val="none"/>
          <w:shd w:val="clear" w:color="auto" w:fill="FFFFFF"/>
          <w:lang w:val="uk-UA"/>
        </w:rPr>
        <w:t>?</w:t>
      </w:r>
      <w:r w:rsidR="00A123A5" w:rsidRPr="00511357">
        <w:rPr>
          <w:rStyle w:val="ad"/>
          <w:rFonts w:ascii="Times New Roman" w:hAnsi="Times New Roman" w:cs="Times New Roman"/>
          <w:sz w:val="28"/>
          <w:szCs w:val="28"/>
          <w:u w:val="none"/>
          <w:shd w:val="clear" w:color="auto" w:fill="FFFFFF"/>
        </w:rPr>
        <w:t>v</w:t>
      </w:r>
      <w:r w:rsidR="00A123A5" w:rsidRPr="00511357">
        <w:rPr>
          <w:rStyle w:val="ad"/>
          <w:rFonts w:ascii="Times New Roman" w:hAnsi="Times New Roman" w:cs="Times New Roman"/>
          <w:sz w:val="28"/>
          <w:szCs w:val="28"/>
          <w:u w:val="none"/>
          <w:shd w:val="clear" w:color="auto" w:fill="FFFFFF"/>
          <w:lang w:val="uk-UA"/>
        </w:rPr>
        <w:t>=</w:t>
      </w:r>
      <w:r w:rsidR="00A123A5" w:rsidRPr="00511357">
        <w:rPr>
          <w:rStyle w:val="ad"/>
          <w:rFonts w:ascii="Times New Roman" w:hAnsi="Times New Roman" w:cs="Times New Roman"/>
          <w:sz w:val="28"/>
          <w:szCs w:val="28"/>
          <w:u w:val="none"/>
          <w:shd w:val="clear" w:color="auto" w:fill="FFFFFF"/>
        </w:rPr>
        <w:t>UAO</w:t>
      </w:r>
      <w:r w:rsidR="00A123A5" w:rsidRPr="00511357">
        <w:rPr>
          <w:rStyle w:val="ad"/>
          <w:rFonts w:ascii="Times New Roman" w:hAnsi="Times New Roman" w:cs="Times New Roman"/>
          <w:sz w:val="28"/>
          <w:szCs w:val="28"/>
          <w:u w:val="none"/>
          <w:shd w:val="clear" w:color="auto" w:fill="FFFFFF"/>
          <w:lang w:val="uk-UA"/>
        </w:rPr>
        <w:t>4</w:t>
      </w:r>
      <w:r w:rsidR="00A123A5" w:rsidRPr="00511357">
        <w:rPr>
          <w:rStyle w:val="ad"/>
          <w:rFonts w:ascii="Times New Roman" w:hAnsi="Times New Roman" w:cs="Times New Roman"/>
          <w:sz w:val="28"/>
          <w:szCs w:val="28"/>
          <w:u w:val="none"/>
          <w:shd w:val="clear" w:color="auto" w:fill="FFFFFF"/>
        </w:rPr>
        <w:t>al</w:t>
      </w:r>
      <w:r w:rsidR="00A123A5" w:rsidRPr="00511357">
        <w:rPr>
          <w:rStyle w:val="ad"/>
          <w:rFonts w:ascii="Times New Roman" w:hAnsi="Times New Roman" w:cs="Times New Roman"/>
          <w:sz w:val="28"/>
          <w:szCs w:val="28"/>
          <w:u w:val="none"/>
          <w:shd w:val="clear" w:color="auto" w:fill="FFFFFF"/>
          <w:lang w:val="uk-UA"/>
        </w:rPr>
        <w:t>7</w:t>
      </w:r>
      <w:r w:rsidR="00A123A5" w:rsidRPr="00511357">
        <w:rPr>
          <w:rStyle w:val="ad"/>
          <w:rFonts w:ascii="Times New Roman" w:hAnsi="Times New Roman" w:cs="Times New Roman"/>
          <w:sz w:val="28"/>
          <w:szCs w:val="28"/>
          <w:u w:val="none"/>
          <w:shd w:val="clear" w:color="auto" w:fill="FFFFFF"/>
        </w:rPr>
        <w:t>JqFE</w:t>
      </w:r>
      <w:r w:rsidR="00A123A5" w:rsidRPr="00511357">
        <w:rPr>
          <w:rFonts w:ascii="Times New Roman" w:hAnsi="Times New Roman" w:cs="Times New Roman"/>
          <w:sz w:val="28"/>
          <w:szCs w:val="28"/>
          <w:shd w:val="clear" w:color="auto" w:fill="FFFFFF"/>
        </w:rPr>
        <w:fldChar w:fldCharType="end"/>
      </w:r>
      <w:bookmarkEnd w:id="0"/>
      <w:r w:rsidR="00A123A5" w:rsidRPr="00A123A5">
        <w:rPr>
          <w:rStyle w:val="ad"/>
          <w:rFonts w:ascii="Times New Roman" w:hAnsi="Times New Roman" w:cs="Times New Roman"/>
          <w:sz w:val="28"/>
          <w:szCs w:val="28"/>
          <w:u w:val="none"/>
          <w:shd w:val="clear" w:color="auto" w:fill="FFFFFF"/>
          <w:lang w:val="ru-RU"/>
        </w:rPr>
        <w:t>;</w:t>
      </w:r>
    </w:p>
    <w:p w:rsidR="00A123A5" w:rsidRPr="00A123A5" w:rsidRDefault="00A123A5" w:rsidP="00A123A5">
      <w:pPr>
        <w:pStyle w:val="a4"/>
        <w:numPr>
          <w:ilvl w:val="1"/>
          <w:numId w:val="2"/>
        </w:numPr>
        <w:spacing w:after="0" w:line="360" w:lineRule="auto"/>
        <w:ind w:left="0" w:firstLine="1080"/>
        <w:jc w:val="both"/>
        <w:rPr>
          <w:rStyle w:val="ad"/>
          <w:rFonts w:ascii="Times New Roman" w:eastAsia="Times New Roman" w:hAnsi="Times New Roman" w:cs="Times New Roman"/>
          <w:color w:val="0000CC"/>
          <w:sz w:val="28"/>
          <w:szCs w:val="28"/>
          <w:u w:val="none"/>
          <w:lang w:val="uk-UA"/>
        </w:rPr>
      </w:pPr>
      <w:r w:rsidRPr="00A123A5">
        <w:rPr>
          <w:rFonts w:ascii="Times New Roman" w:hAnsi="Times New Roman" w:cs="Times New Roman"/>
          <w:color w:val="000000" w:themeColor="text1"/>
          <w:sz w:val="28"/>
          <w:szCs w:val="28"/>
          <w:lang w:val="uk-UA"/>
        </w:rPr>
        <w:t>Відеофільм</w:t>
      </w:r>
      <w:r w:rsidRPr="00A123A5">
        <w:rPr>
          <w:rStyle w:val="ad"/>
          <w:rFonts w:ascii="Times New Roman" w:eastAsia="Times New Roman" w:hAnsi="Times New Roman" w:cs="Times New Roman"/>
          <w:color w:val="0000CC"/>
          <w:sz w:val="28"/>
          <w:szCs w:val="28"/>
          <w:u w:val="none"/>
          <w:lang w:val="uk-UA"/>
        </w:rPr>
        <w:t xml:space="preserve"> </w:t>
      </w:r>
      <w:r w:rsidRPr="00A123A5">
        <w:rPr>
          <w:rFonts w:ascii="Times New Roman" w:hAnsi="Times New Roman" w:cs="Times New Roman"/>
          <w:color w:val="000000" w:themeColor="text1"/>
          <w:sz w:val="28"/>
          <w:szCs w:val="28"/>
          <w:lang w:val="uk-UA"/>
        </w:rPr>
        <w:t>«</w:t>
      </w:r>
      <w:r w:rsidRPr="00A123A5">
        <w:rPr>
          <w:rFonts w:ascii="Times New Roman" w:hAnsi="Times New Roman" w:cs="Times New Roman"/>
          <w:sz w:val="28"/>
          <w:szCs w:val="28"/>
          <w:lang w:val="ru-RU"/>
        </w:rPr>
        <w:t>Генна</w:t>
      </w:r>
      <w:r>
        <w:rPr>
          <w:rFonts w:ascii="Times New Roman" w:hAnsi="Times New Roman" w:cs="Times New Roman"/>
          <w:sz w:val="28"/>
          <w:szCs w:val="28"/>
          <w:lang w:val="ru-RU"/>
        </w:rPr>
        <w:t>я</w:t>
      </w:r>
      <w:r w:rsidRPr="00A123A5">
        <w:rPr>
          <w:rFonts w:ascii="Times New Roman" w:hAnsi="Times New Roman" w:cs="Times New Roman"/>
          <w:sz w:val="28"/>
          <w:szCs w:val="28"/>
          <w:lang w:val="ru-RU"/>
        </w:rPr>
        <w:t xml:space="preserve"> терап</w:t>
      </w:r>
      <w:r>
        <w:rPr>
          <w:rFonts w:ascii="Times New Roman" w:hAnsi="Times New Roman" w:cs="Times New Roman"/>
          <w:sz w:val="28"/>
          <w:szCs w:val="28"/>
          <w:lang w:val="ru-RU"/>
        </w:rPr>
        <w:t>и</w:t>
      </w:r>
      <w:r w:rsidRPr="00A123A5">
        <w:rPr>
          <w:rFonts w:ascii="Times New Roman" w:hAnsi="Times New Roman" w:cs="Times New Roman"/>
          <w:sz w:val="28"/>
          <w:szCs w:val="28"/>
          <w:lang w:val="ru-RU"/>
        </w:rPr>
        <w:t>я</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sym w:font="Symbol" w:char="F02D"/>
      </w:r>
      <w:r>
        <w:rPr>
          <w:rFonts w:ascii="Times New Roman" w:hAnsi="Times New Roman" w:cs="Times New Roman"/>
          <w:color w:val="000000" w:themeColor="text1"/>
          <w:sz w:val="28"/>
          <w:szCs w:val="28"/>
          <w:lang w:val="uk-UA"/>
        </w:rPr>
        <w:t xml:space="preserve"> Большой скачок</w:t>
      </w:r>
      <w:r w:rsidRPr="00A123A5">
        <w:rPr>
          <w:rFonts w:ascii="Times New Roman" w:hAnsi="Times New Roman" w:cs="Times New Roman"/>
          <w:color w:val="000000" w:themeColor="text1"/>
          <w:sz w:val="28"/>
          <w:szCs w:val="28"/>
          <w:lang w:val="uk-UA"/>
        </w:rPr>
        <w:t>»</w:t>
      </w:r>
      <w:r>
        <w:rPr>
          <w:rFonts w:ascii="Times New Roman" w:hAnsi="Times New Roman" w:cs="Times New Roman"/>
          <w:color w:val="000000" w:themeColor="text1"/>
          <w:sz w:val="28"/>
          <w:szCs w:val="28"/>
          <w:lang w:val="uk-UA"/>
        </w:rPr>
        <w:t xml:space="preserve"> (російською мовою) </w:t>
      </w:r>
      <w:r w:rsidRPr="00A123A5">
        <w:rPr>
          <w:rStyle w:val="ad"/>
          <w:rFonts w:ascii="Times New Roman" w:eastAsia="Times New Roman" w:hAnsi="Times New Roman" w:cs="Times New Roman"/>
          <w:color w:val="0000CC"/>
          <w:sz w:val="28"/>
          <w:szCs w:val="28"/>
          <w:u w:val="none"/>
          <w:lang w:val="uk-UA"/>
        </w:rPr>
        <w:t>https://www.youtube.com/watch?v=wrPsjAQYW0k</w:t>
      </w:r>
      <w:r>
        <w:rPr>
          <w:rStyle w:val="ad"/>
          <w:rFonts w:ascii="Times New Roman" w:eastAsia="Times New Roman" w:hAnsi="Times New Roman" w:cs="Times New Roman"/>
          <w:color w:val="0000CC"/>
          <w:sz w:val="28"/>
          <w:szCs w:val="28"/>
          <w:u w:val="none"/>
          <w:lang w:val="uk-UA"/>
        </w:rPr>
        <w:t>.</w:t>
      </w:r>
    </w:p>
    <w:p w:rsidR="0060038B" w:rsidRPr="00B65C9A" w:rsidRDefault="0060038B" w:rsidP="00940CF5">
      <w:pPr>
        <w:spacing w:after="0" w:line="360" w:lineRule="auto"/>
        <w:ind w:firstLine="720"/>
        <w:jc w:val="both"/>
        <w:textAlignment w:val="baseline"/>
        <w:rPr>
          <w:rFonts w:ascii="Times New Roman" w:hAnsi="Times New Roman" w:cs="Times New Roman"/>
          <w:color w:val="000000" w:themeColor="text1"/>
          <w:sz w:val="28"/>
          <w:szCs w:val="28"/>
          <w:shd w:val="clear" w:color="auto" w:fill="FFFFFF"/>
          <w:lang w:val="uk-UA"/>
        </w:rPr>
      </w:pPr>
    </w:p>
    <w:sectPr w:rsidR="0060038B" w:rsidRPr="00B65C9A" w:rsidSect="00305445">
      <w:headerReference w:type="default" r:id="rId19"/>
      <w:pgSz w:w="12240" w:h="15840"/>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76D" w:rsidRDefault="00AA676D" w:rsidP="00861469">
      <w:pPr>
        <w:spacing w:after="0" w:line="240" w:lineRule="auto"/>
      </w:pPr>
      <w:r>
        <w:separator/>
      </w:r>
    </w:p>
  </w:endnote>
  <w:endnote w:type="continuationSeparator" w:id="0">
    <w:p w:rsidR="00AA676D" w:rsidRDefault="00AA676D" w:rsidP="00861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76D" w:rsidRDefault="00AA676D" w:rsidP="00861469">
      <w:pPr>
        <w:spacing w:after="0" w:line="240" w:lineRule="auto"/>
      </w:pPr>
      <w:r>
        <w:separator/>
      </w:r>
    </w:p>
  </w:footnote>
  <w:footnote w:type="continuationSeparator" w:id="0">
    <w:p w:rsidR="00AA676D" w:rsidRDefault="00AA676D" w:rsidP="00861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4A0" w:firstRow="1" w:lastRow="0" w:firstColumn="1" w:lastColumn="0" w:noHBand="0" w:noVBand="1"/>
    </w:tblPr>
    <w:tblGrid>
      <w:gridCol w:w="3231"/>
      <w:gridCol w:w="3230"/>
      <w:gridCol w:w="3228"/>
    </w:tblGrid>
    <w:tr w:rsidR="00A15B25" w:rsidRPr="00305445">
      <w:trPr>
        <w:trHeight w:val="720"/>
      </w:trPr>
      <w:tc>
        <w:tcPr>
          <w:tcW w:w="1667" w:type="pct"/>
        </w:tcPr>
        <w:p w:rsidR="00A15B25" w:rsidRDefault="00A15B25">
          <w:pPr>
            <w:pStyle w:val="a8"/>
            <w:rPr>
              <w:color w:val="5B9BD5" w:themeColor="accent1"/>
            </w:rPr>
          </w:pPr>
        </w:p>
      </w:tc>
      <w:tc>
        <w:tcPr>
          <w:tcW w:w="1667" w:type="pct"/>
        </w:tcPr>
        <w:p w:rsidR="00A15B25" w:rsidRDefault="00A15B25">
          <w:pPr>
            <w:pStyle w:val="a8"/>
            <w:jc w:val="center"/>
            <w:rPr>
              <w:color w:val="5B9BD5" w:themeColor="accent1"/>
            </w:rPr>
          </w:pPr>
        </w:p>
      </w:tc>
      <w:tc>
        <w:tcPr>
          <w:tcW w:w="1666" w:type="pct"/>
        </w:tcPr>
        <w:p w:rsidR="00A15B25" w:rsidRPr="00305445" w:rsidRDefault="00A15B25">
          <w:pPr>
            <w:pStyle w:val="a8"/>
            <w:jc w:val="right"/>
            <w:rPr>
              <w:rFonts w:ascii="Times New Roman" w:hAnsi="Times New Roman" w:cs="Times New Roman"/>
              <w:color w:val="000000" w:themeColor="text1"/>
            </w:rPr>
          </w:pPr>
          <w:r w:rsidRPr="00305445">
            <w:rPr>
              <w:rFonts w:ascii="Times New Roman" w:hAnsi="Times New Roman" w:cs="Times New Roman"/>
              <w:color w:val="000000" w:themeColor="text1"/>
              <w:sz w:val="24"/>
              <w:szCs w:val="24"/>
            </w:rPr>
            <w:fldChar w:fldCharType="begin"/>
          </w:r>
          <w:r w:rsidRPr="00305445">
            <w:rPr>
              <w:rFonts w:ascii="Times New Roman" w:hAnsi="Times New Roman" w:cs="Times New Roman"/>
              <w:color w:val="000000" w:themeColor="text1"/>
              <w:sz w:val="24"/>
              <w:szCs w:val="24"/>
            </w:rPr>
            <w:instrText>PAGE   \* MERGEFORMAT</w:instrText>
          </w:r>
          <w:r w:rsidRPr="00305445">
            <w:rPr>
              <w:rFonts w:ascii="Times New Roman" w:hAnsi="Times New Roman" w:cs="Times New Roman"/>
              <w:color w:val="000000" w:themeColor="text1"/>
              <w:sz w:val="24"/>
              <w:szCs w:val="24"/>
            </w:rPr>
            <w:fldChar w:fldCharType="separate"/>
          </w:r>
          <w:r w:rsidR="00511357" w:rsidRPr="00511357">
            <w:rPr>
              <w:rFonts w:ascii="Times New Roman" w:hAnsi="Times New Roman" w:cs="Times New Roman"/>
              <w:noProof/>
              <w:color w:val="000000" w:themeColor="text1"/>
              <w:sz w:val="24"/>
              <w:szCs w:val="24"/>
              <w:lang w:val="ru-RU"/>
            </w:rPr>
            <w:t>26</w:t>
          </w:r>
          <w:r w:rsidRPr="00305445">
            <w:rPr>
              <w:rFonts w:ascii="Times New Roman" w:hAnsi="Times New Roman" w:cs="Times New Roman"/>
              <w:color w:val="000000" w:themeColor="text1"/>
              <w:sz w:val="24"/>
              <w:szCs w:val="24"/>
            </w:rPr>
            <w:fldChar w:fldCharType="end"/>
          </w:r>
        </w:p>
      </w:tc>
    </w:tr>
  </w:tbl>
  <w:p w:rsidR="00A15B25" w:rsidRPr="00861469" w:rsidRDefault="00A15B25" w:rsidP="00305445">
    <w:pPr>
      <w:pStyle w:val="a8"/>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4E3D"/>
    <w:multiLevelType w:val="hybridMultilevel"/>
    <w:tmpl w:val="D5383FE2"/>
    <w:lvl w:ilvl="0" w:tplc="2932D3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D00615"/>
    <w:multiLevelType w:val="hybridMultilevel"/>
    <w:tmpl w:val="2A6E370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A7399A"/>
    <w:multiLevelType w:val="hybridMultilevel"/>
    <w:tmpl w:val="059A609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013ED"/>
    <w:multiLevelType w:val="multilevel"/>
    <w:tmpl w:val="4E20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FD7E60"/>
    <w:multiLevelType w:val="hybridMultilevel"/>
    <w:tmpl w:val="071C415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A20418"/>
    <w:multiLevelType w:val="hybridMultilevel"/>
    <w:tmpl w:val="5B0A0E3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D32426"/>
    <w:multiLevelType w:val="multilevel"/>
    <w:tmpl w:val="F6E0703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D052D3F"/>
    <w:multiLevelType w:val="multilevel"/>
    <w:tmpl w:val="0F162BC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0C17F2C"/>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4D711E48"/>
    <w:multiLevelType w:val="multilevel"/>
    <w:tmpl w:val="E56015A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57C200C3"/>
    <w:multiLevelType w:val="hybridMultilevel"/>
    <w:tmpl w:val="05BE8FBA"/>
    <w:lvl w:ilvl="0" w:tplc="0419000F">
      <w:start w:val="1"/>
      <w:numFmt w:val="decimal"/>
      <w:lvlText w:val="%1."/>
      <w:lvlJc w:val="left"/>
      <w:pPr>
        <w:tabs>
          <w:tab w:val="num" w:pos="720"/>
        </w:tabs>
        <w:ind w:left="720" w:hanging="360"/>
      </w:pPr>
      <w:rPr>
        <w:rFonts w:hint="default"/>
      </w:rPr>
    </w:lvl>
    <w:lvl w:ilvl="1" w:tplc="61B6FC4A">
      <w:start w:val="1"/>
      <w:numFmt w:val="decimal"/>
      <w:lvlText w:val="%2."/>
      <w:lvlJc w:val="left"/>
      <w:pPr>
        <w:tabs>
          <w:tab w:val="num" w:pos="1440"/>
        </w:tabs>
        <w:ind w:left="1440" w:hanging="360"/>
      </w:pPr>
      <w:rPr>
        <w:rFonts w:hint="default"/>
        <w:b w:val="0"/>
        <w:i w:val="0"/>
      </w:rPr>
    </w:lvl>
    <w:lvl w:ilvl="2" w:tplc="2646D5A8">
      <w:start w:val="1"/>
      <w:numFmt w:val="decimal"/>
      <w:lvlText w:val="%3."/>
      <w:lvlJc w:val="left"/>
      <w:pPr>
        <w:tabs>
          <w:tab w:val="num" w:pos="2340"/>
        </w:tabs>
        <w:ind w:left="2340" w:hanging="360"/>
      </w:pPr>
      <w:rPr>
        <w:rFonts w:hint="default"/>
        <w:b w:val="0"/>
        <w:i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4B8298C"/>
    <w:multiLevelType w:val="multilevel"/>
    <w:tmpl w:val="4666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7CD5000"/>
    <w:multiLevelType w:val="multilevel"/>
    <w:tmpl w:val="A1B2CEEA"/>
    <w:lvl w:ilvl="0">
      <w:start w:val="1"/>
      <w:numFmt w:val="decimal"/>
      <w:lvlText w:val="%1."/>
      <w:lvlJc w:val="left"/>
      <w:pPr>
        <w:ind w:left="495" w:hanging="49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781A48EE"/>
    <w:multiLevelType w:val="multilevel"/>
    <w:tmpl w:val="7A1CFFA4"/>
    <w:lvl w:ilvl="0">
      <w:start w:val="1"/>
      <w:numFmt w:val="bullet"/>
      <w:lvlText w:val=""/>
      <w:lvlJc w:val="left"/>
      <w:pPr>
        <w:tabs>
          <w:tab w:val="num" w:pos="928"/>
        </w:tabs>
        <w:ind w:left="928" w:hanging="360"/>
      </w:pPr>
      <w:rPr>
        <w:rFonts w:ascii="Symbol" w:hAnsi="Symbol" w:hint="default"/>
        <w:sz w:val="20"/>
      </w:rPr>
    </w:lvl>
    <w:lvl w:ilvl="1">
      <w:start w:val="1"/>
      <w:numFmt w:val="decimal"/>
      <w:lvlText w:val="%2."/>
      <w:lvlJc w:val="left"/>
      <w:pPr>
        <w:ind w:left="1440" w:hanging="360"/>
      </w:pPr>
      <w:rPr>
        <w:rFonts w:hint="default"/>
        <w:color w:val="000000" w:themeColor="text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5B24F4"/>
    <w:multiLevelType w:val="hybridMultilevel"/>
    <w:tmpl w:val="85AC829E"/>
    <w:lvl w:ilvl="0" w:tplc="83D857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3"/>
  </w:num>
  <w:num w:numId="3">
    <w:abstractNumId w:val="3"/>
  </w:num>
  <w:num w:numId="4">
    <w:abstractNumId w:val="5"/>
  </w:num>
  <w:num w:numId="5">
    <w:abstractNumId w:val="9"/>
  </w:num>
  <w:num w:numId="6">
    <w:abstractNumId w:val="6"/>
  </w:num>
  <w:num w:numId="7">
    <w:abstractNumId w:val="7"/>
  </w:num>
  <w:num w:numId="8">
    <w:abstractNumId w:val="12"/>
  </w:num>
  <w:num w:numId="9">
    <w:abstractNumId w:val="4"/>
  </w:num>
  <w:num w:numId="10">
    <w:abstractNumId w:val="0"/>
  </w:num>
  <w:num w:numId="11">
    <w:abstractNumId w:val="2"/>
  </w:num>
  <w:num w:numId="12">
    <w:abstractNumId w:val="10"/>
  </w:num>
  <w:num w:numId="13">
    <w:abstractNumId w:val="8"/>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15E"/>
    <w:rsid w:val="00080634"/>
    <w:rsid w:val="00082B38"/>
    <w:rsid w:val="000A1166"/>
    <w:rsid w:val="000A4375"/>
    <w:rsid w:val="000B25DB"/>
    <w:rsid w:val="00123CC2"/>
    <w:rsid w:val="0016312F"/>
    <w:rsid w:val="001B13BA"/>
    <w:rsid w:val="001E3179"/>
    <w:rsid w:val="001E6564"/>
    <w:rsid w:val="001F6A57"/>
    <w:rsid w:val="00200E39"/>
    <w:rsid w:val="00235349"/>
    <w:rsid w:val="00241C54"/>
    <w:rsid w:val="0024521C"/>
    <w:rsid w:val="00275E44"/>
    <w:rsid w:val="002A20E8"/>
    <w:rsid w:val="002D7FF8"/>
    <w:rsid w:val="002F6B82"/>
    <w:rsid w:val="003020E9"/>
    <w:rsid w:val="00305445"/>
    <w:rsid w:val="003105F6"/>
    <w:rsid w:val="00336E19"/>
    <w:rsid w:val="00343D51"/>
    <w:rsid w:val="00355561"/>
    <w:rsid w:val="00355D88"/>
    <w:rsid w:val="00377920"/>
    <w:rsid w:val="00381B59"/>
    <w:rsid w:val="003A3A7E"/>
    <w:rsid w:val="00400413"/>
    <w:rsid w:val="0041719F"/>
    <w:rsid w:val="004357D9"/>
    <w:rsid w:val="00474610"/>
    <w:rsid w:val="00477347"/>
    <w:rsid w:val="004C79B1"/>
    <w:rsid w:val="005056F8"/>
    <w:rsid w:val="00511357"/>
    <w:rsid w:val="0052715E"/>
    <w:rsid w:val="005B2DD0"/>
    <w:rsid w:val="005B5041"/>
    <w:rsid w:val="005D216C"/>
    <w:rsid w:val="005F573B"/>
    <w:rsid w:val="0060038B"/>
    <w:rsid w:val="00616815"/>
    <w:rsid w:val="00625A35"/>
    <w:rsid w:val="00635BFC"/>
    <w:rsid w:val="00637C33"/>
    <w:rsid w:val="00675CC1"/>
    <w:rsid w:val="006A1FA6"/>
    <w:rsid w:val="006B2A37"/>
    <w:rsid w:val="006D41B4"/>
    <w:rsid w:val="006D66D1"/>
    <w:rsid w:val="006E7EBA"/>
    <w:rsid w:val="00707368"/>
    <w:rsid w:val="00725C0C"/>
    <w:rsid w:val="00734FFF"/>
    <w:rsid w:val="00744701"/>
    <w:rsid w:val="00777043"/>
    <w:rsid w:val="007A0A69"/>
    <w:rsid w:val="00817BFE"/>
    <w:rsid w:val="008366A8"/>
    <w:rsid w:val="008613D6"/>
    <w:rsid w:val="00861469"/>
    <w:rsid w:val="00876E47"/>
    <w:rsid w:val="00897C40"/>
    <w:rsid w:val="00905B7D"/>
    <w:rsid w:val="0092275D"/>
    <w:rsid w:val="009240CC"/>
    <w:rsid w:val="00940CF5"/>
    <w:rsid w:val="009711FE"/>
    <w:rsid w:val="009A721B"/>
    <w:rsid w:val="009B17C1"/>
    <w:rsid w:val="009E3467"/>
    <w:rsid w:val="00A123A5"/>
    <w:rsid w:val="00A15B25"/>
    <w:rsid w:val="00A409EA"/>
    <w:rsid w:val="00A64C19"/>
    <w:rsid w:val="00AA676D"/>
    <w:rsid w:val="00AA6FE7"/>
    <w:rsid w:val="00AB53FE"/>
    <w:rsid w:val="00AD70C7"/>
    <w:rsid w:val="00B10E52"/>
    <w:rsid w:val="00B30842"/>
    <w:rsid w:val="00B43F36"/>
    <w:rsid w:val="00B454A2"/>
    <w:rsid w:val="00B65C9A"/>
    <w:rsid w:val="00B702BB"/>
    <w:rsid w:val="00B740CB"/>
    <w:rsid w:val="00C06C23"/>
    <w:rsid w:val="00C238D3"/>
    <w:rsid w:val="00C25D94"/>
    <w:rsid w:val="00C52939"/>
    <w:rsid w:val="00C60294"/>
    <w:rsid w:val="00C6260B"/>
    <w:rsid w:val="00C80270"/>
    <w:rsid w:val="00C97DF0"/>
    <w:rsid w:val="00CB7B5C"/>
    <w:rsid w:val="00CF3B84"/>
    <w:rsid w:val="00E04FC6"/>
    <w:rsid w:val="00E13914"/>
    <w:rsid w:val="00E20514"/>
    <w:rsid w:val="00E20CFF"/>
    <w:rsid w:val="00E45B08"/>
    <w:rsid w:val="00E6155B"/>
    <w:rsid w:val="00E9596C"/>
    <w:rsid w:val="00EC1985"/>
    <w:rsid w:val="00EC4ABF"/>
    <w:rsid w:val="00EC6237"/>
    <w:rsid w:val="00EE4A5B"/>
    <w:rsid w:val="00F356C9"/>
    <w:rsid w:val="00F77592"/>
    <w:rsid w:val="00F84771"/>
    <w:rsid w:val="00FA43F9"/>
    <w:rsid w:val="00FA6F4A"/>
    <w:rsid w:val="00FC4EEE"/>
    <w:rsid w:val="00FD0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A146D76"/>
  <w15:chartTrackingRefBased/>
  <w15:docId w15:val="{05C30113-BFCB-4BE0-A3B0-D7E0C228A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B50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52715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52715E"/>
    <w:pPr>
      <w:ind w:left="720"/>
      <w:contextualSpacing/>
    </w:pPr>
  </w:style>
  <w:style w:type="paragraph" w:styleId="HTML">
    <w:name w:val="HTML Preformatted"/>
    <w:basedOn w:val="a"/>
    <w:link w:val="HTML0"/>
    <w:uiPriority w:val="99"/>
    <w:unhideWhenUsed/>
    <w:rsid w:val="00777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77043"/>
    <w:rPr>
      <w:rFonts w:ascii="Courier New" w:eastAsia="Times New Roman" w:hAnsi="Courier New" w:cs="Courier New"/>
      <w:sz w:val="20"/>
      <w:szCs w:val="20"/>
    </w:rPr>
  </w:style>
  <w:style w:type="character" w:customStyle="1" w:styleId="10">
    <w:name w:val="Заголовок 1 Знак"/>
    <w:basedOn w:val="a0"/>
    <w:link w:val="1"/>
    <w:uiPriority w:val="9"/>
    <w:rsid w:val="005B5041"/>
    <w:rPr>
      <w:rFonts w:ascii="Times New Roman" w:eastAsia="Times New Roman" w:hAnsi="Times New Roman" w:cs="Times New Roman"/>
      <w:b/>
      <w:bCs/>
      <w:kern w:val="36"/>
      <w:sz w:val="48"/>
      <w:szCs w:val="48"/>
    </w:rPr>
  </w:style>
  <w:style w:type="character" w:styleId="a5">
    <w:name w:val="Emphasis"/>
    <w:basedOn w:val="a0"/>
    <w:uiPriority w:val="20"/>
    <w:qFormat/>
    <w:rsid w:val="0060038B"/>
    <w:rPr>
      <w:i/>
      <w:iCs/>
    </w:rPr>
  </w:style>
  <w:style w:type="table" w:styleId="a6">
    <w:name w:val="Table Grid"/>
    <w:basedOn w:val="a1"/>
    <w:uiPriority w:val="39"/>
    <w:rsid w:val="00E13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uiPriority w:val="22"/>
    <w:qFormat/>
    <w:rsid w:val="00AB53FE"/>
    <w:rPr>
      <w:b/>
      <w:bCs/>
    </w:rPr>
  </w:style>
  <w:style w:type="character" w:customStyle="1" w:styleId="apple-converted-space">
    <w:name w:val="apple-converted-space"/>
    <w:basedOn w:val="a0"/>
    <w:rsid w:val="00AB53FE"/>
  </w:style>
  <w:style w:type="paragraph" w:styleId="a8">
    <w:name w:val="header"/>
    <w:basedOn w:val="a"/>
    <w:link w:val="a9"/>
    <w:uiPriority w:val="99"/>
    <w:unhideWhenUsed/>
    <w:rsid w:val="00861469"/>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861469"/>
  </w:style>
  <w:style w:type="paragraph" w:styleId="aa">
    <w:name w:val="footer"/>
    <w:basedOn w:val="a"/>
    <w:link w:val="ab"/>
    <w:uiPriority w:val="99"/>
    <w:unhideWhenUsed/>
    <w:rsid w:val="00861469"/>
    <w:pPr>
      <w:tabs>
        <w:tab w:val="center" w:pos="4844"/>
        <w:tab w:val="right" w:pos="9689"/>
      </w:tabs>
      <w:spacing w:after="0" w:line="240" w:lineRule="auto"/>
    </w:pPr>
  </w:style>
  <w:style w:type="character" w:customStyle="1" w:styleId="ab">
    <w:name w:val="Нижний колонтитул Знак"/>
    <w:basedOn w:val="a0"/>
    <w:link w:val="aa"/>
    <w:uiPriority w:val="99"/>
    <w:rsid w:val="00861469"/>
  </w:style>
  <w:style w:type="paragraph" w:customStyle="1" w:styleId="ac">
    <w:name w:val="Знак Знак"/>
    <w:basedOn w:val="a"/>
    <w:rsid w:val="00817BFE"/>
    <w:pPr>
      <w:widowControl w:val="0"/>
      <w:autoSpaceDE w:val="0"/>
      <w:autoSpaceDN w:val="0"/>
      <w:adjustRightInd w:val="0"/>
      <w:spacing w:after="0" w:line="240" w:lineRule="auto"/>
    </w:pPr>
    <w:rPr>
      <w:rFonts w:ascii="Verdana" w:eastAsia="Times New Roman" w:hAnsi="Verdana" w:cs="Verdana"/>
      <w:sz w:val="20"/>
      <w:szCs w:val="20"/>
    </w:rPr>
  </w:style>
  <w:style w:type="character" w:styleId="ad">
    <w:name w:val="Hyperlink"/>
    <w:basedOn w:val="a0"/>
    <w:uiPriority w:val="99"/>
    <w:unhideWhenUsed/>
    <w:rsid w:val="005F573B"/>
    <w:rPr>
      <w:color w:val="0000FF"/>
      <w:u w:val="single"/>
    </w:rPr>
  </w:style>
  <w:style w:type="character" w:styleId="ae">
    <w:name w:val="FollowedHyperlink"/>
    <w:basedOn w:val="a0"/>
    <w:uiPriority w:val="99"/>
    <w:semiHidden/>
    <w:unhideWhenUsed/>
    <w:rsid w:val="004357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9280">
      <w:bodyDiv w:val="1"/>
      <w:marLeft w:val="0"/>
      <w:marRight w:val="0"/>
      <w:marTop w:val="0"/>
      <w:marBottom w:val="0"/>
      <w:divBdr>
        <w:top w:val="none" w:sz="0" w:space="0" w:color="auto"/>
        <w:left w:val="none" w:sz="0" w:space="0" w:color="auto"/>
        <w:bottom w:val="none" w:sz="0" w:space="0" w:color="auto"/>
        <w:right w:val="none" w:sz="0" w:space="0" w:color="auto"/>
      </w:divBdr>
    </w:div>
    <w:div w:id="55395527">
      <w:bodyDiv w:val="1"/>
      <w:marLeft w:val="0"/>
      <w:marRight w:val="0"/>
      <w:marTop w:val="0"/>
      <w:marBottom w:val="0"/>
      <w:divBdr>
        <w:top w:val="none" w:sz="0" w:space="0" w:color="auto"/>
        <w:left w:val="none" w:sz="0" w:space="0" w:color="auto"/>
        <w:bottom w:val="none" w:sz="0" w:space="0" w:color="auto"/>
        <w:right w:val="none" w:sz="0" w:space="0" w:color="auto"/>
      </w:divBdr>
    </w:div>
    <w:div w:id="58136909">
      <w:bodyDiv w:val="1"/>
      <w:marLeft w:val="0"/>
      <w:marRight w:val="0"/>
      <w:marTop w:val="0"/>
      <w:marBottom w:val="0"/>
      <w:divBdr>
        <w:top w:val="none" w:sz="0" w:space="0" w:color="auto"/>
        <w:left w:val="none" w:sz="0" w:space="0" w:color="auto"/>
        <w:bottom w:val="none" w:sz="0" w:space="0" w:color="auto"/>
        <w:right w:val="none" w:sz="0" w:space="0" w:color="auto"/>
      </w:divBdr>
    </w:div>
    <w:div w:id="64885431">
      <w:bodyDiv w:val="1"/>
      <w:marLeft w:val="0"/>
      <w:marRight w:val="0"/>
      <w:marTop w:val="0"/>
      <w:marBottom w:val="0"/>
      <w:divBdr>
        <w:top w:val="none" w:sz="0" w:space="0" w:color="auto"/>
        <w:left w:val="none" w:sz="0" w:space="0" w:color="auto"/>
        <w:bottom w:val="none" w:sz="0" w:space="0" w:color="auto"/>
        <w:right w:val="none" w:sz="0" w:space="0" w:color="auto"/>
      </w:divBdr>
    </w:div>
    <w:div w:id="134033777">
      <w:bodyDiv w:val="1"/>
      <w:marLeft w:val="0"/>
      <w:marRight w:val="0"/>
      <w:marTop w:val="0"/>
      <w:marBottom w:val="0"/>
      <w:divBdr>
        <w:top w:val="none" w:sz="0" w:space="0" w:color="auto"/>
        <w:left w:val="none" w:sz="0" w:space="0" w:color="auto"/>
        <w:bottom w:val="none" w:sz="0" w:space="0" w:color="auto"/>
        <w:right w:val="none" w:sz="0" w:space="0" w:color="auto"/>
      </w:divBdr>
    </w:div>
    <w:div w:id="139810794">
      <w:bodyDiv w:val="1"/>
      <w:marLeft w:val="0"/>
      <w:marRight w:val="0"/>
      <w:marTop w:val="0"/>
      <w:marBottom w:val="0"/>
      <w:divBdr>
        <w:top w:val="none" w:sz="0" w:space="0" w:color="auto"/>
        <w:left w:val="none" w:sz="0" w:space="0" w:color="auto"/>
        <w:bottom w:val="none" w:sz="0" w:space="0" w:color="auto"/>
        <w:right w:val="none" w:sz="0" w:space="0" w:color="auto"/>
      </w:divBdr>
    </w:div>
    <w:div w:id="288825720">
      <w:bodyDiv w:val="1"/>
      <w:marLeft w:val="0"/>
      <w:marRight w:val="0"/>
      <w:marTop w:val="0"/>
      <w:marBottom w:val="0"/>
      <w:divBdr>
        <w:top w:val="none" w:sz="0" w:space="0" w:color="auto"/>
        <w:left w:val="none" w:sz="0" w:space="0" w:color="auto"/>
        <w:bottom w:val="none" w:sz="0" w:space="0" w:color="auto"/>
        <w:right w:val="none" w:sz="0" w:space="0" w:color="auto"/>
      </w:divBdr>
    </w:div>
    <w:div w:id="305086532">
      <w:bodyDiv w:val="1"/>
      <w:marLeft w:val="0"/>
      <w:marRight w:val="0"/>
      <w:marTop w:val="0"/>
      <w:marBottom w:val="0"/>
      <w:divBdr>
        <w:top w:val="none" w:sz="0" w:space="0" w:color="auto"/>
        <w:left w:val="none" w:sz="0" w:space="0" w:color="auto"/>
        <w:bottom w:val="none" w:sz="0" w:space="0" w:color="auto"/>
        <w:right w:val="none" w:sz="0" w:space="0" w:color="auto"/>
      </w:divBdr>
    </w:div>
    <w:div w:id="310183473">
      <w:bodyDiv w:val="1"/>
      <w:marLeft w:val="0"/>
      <w:marRight w:val="0"/>
      <w:marTop w:val="0"/>
      <w:marBottom w:val="0"/>
      <w:divBdr>
        <w:top w:val="none" w:sz="0" w:space="0" w:color="auto"/>
        <w:left w:val="none" w:sz="0" w:space="0" w:color="auto"/>
        <w:bottom w:val="none" w:sz="0" w:space="0" w:color="auto"/>
        <w:right w:val="none" w:sz="0" w:space="0" w:color="auto"/>
      </w:divBdr>
    </w:div>
    <w:div w:id="327363352">
      <w:bodyDiv w:val="1"/>
      <w:marLeft w:val="0"/>
      <w:marRight w:val="0"/>
      <w:marTop w:val="0"/>
      <w:marBottom w:val="0"/>
      <w:divBdr>
        <w:top w:val="none" w:sz="0" w:space="0" w:color="auto"/>
        <w:left w:val="none" w:sz="0" w:space="0" w:color="auto"/>
        <w:bottom w:val="none" w:sz="0" w:space="0" w:color="auto"/>
        <w:right w:val="none" w:sz="0" w:space="0" w:color="auto"/>
      </w:divBdr>
    </w:div>
    <w:div w:id="372119422">
      <w:bodyDiv w:val="1"/>
      <w:marLeft w:val="0"/>
      <w:marRight w:val="0"/>
      <w:marTop w:val="0"/>
      <w:marBottom w:val="0"/>
      <w:divBdr>
        <w:top w:val="none" w:sz="0" w:space="0" w:color="auto"/>
        <w:left w:val="none" w:sz="0" w:space="0" w:color="auto"/>
        <w:bottom w:val="none" w:sz="0" w:space="0" w:color="auto"/>
        <w:right w:val="none" w:sz="0" w:space="0" w:color="auto"/>
      </w:divBdr>
    </w:div>
    <w:div w:id="400297746">
      <w:bodyDiv w:val="1"/>
      <w:marLeft w:val="0"/>
      <w:marRight w:val="0"/>
      <w:marTop w:val="0"/>
      <w:marBottom w:val="0"/>
      <w:divBdr>
        <w:top w:val="none" w:sz="0" w:space="0" w:color="auto"/>
        <w:left w:val="none" w:sz="0" w:space="0" w:color="auto"/>
        <w:bottom w:val="none" w:sz="0" w:space="0" w:color="auto"/>
        <w:right w:val="none" w:sz="0" w:space="0" w:color="auto"/>
      </w:divBdr>
    </w:div>
    <w:div w:id="490684435">
      <w:bodyDiv w:val="1"/>
      <w:marLeft w:val="0"/>
      <w:marRight w:val="0"/>
      <w:marTop w:val="0"/>
      <w:marBottom w:val="0"/>
      <w:divBdr>
        <w:top w:val="none" w:sz="0" w:space="0" w:color="auto"/>
        <w:left w:val="none" w:sz="0" w:space="0" w:color="auto"/>
        <w:bottom w:val="none" w:sz="0" w:space="0" w:color="auto"/>
        <w:right w:val="none" w:sz="0" w:space="0" w:color="auto"/>
      </w:divBdr>
    </w:div>
    <w:div w:id="515845097">
      <w:bodyDiv w:val="1"/>
      <w:marLeft w:val="0"/>
      <w:marRight w:val="0"/>
      <w:marTop w:val="0"/>
      <w:marBottom w:val="0"/>
      <w:divBdr>
        <w:top w:val="none" w:sz="0" w:space="0" w:color="auto"/>
        <w:left w:val="none" w:sz="0" w:space="0" w:color="auto"/>
        <w:bottom w:val="none" w:sz="0" w:space="0" w:color="auto"/>
        <w:right w:val="none" w:sz="0" w:space="0" w:color="auto"/>
      </w:divBdr>
    </w:div>
    <w:div w:id="558171358">
      <w:bodyDiv w:val="1"/>
      <w:marLeft w:val="0"/>
      <w:marRight w:val="0"/>
      <w:marTop w:val="0"/>
      <w:marBottom w:val="0"/>
      <w:divBdr>
        <w:top w:val="none" w:sz="0" w:space="0" w:color="auto"/>
        <w:left w:val="none" w:sz="0" w:space="0" w:color="auto"/>
        <w:bottom w:val="none" w:sz="0" w:space="0" w:color="auto"/>
        <w:right w:val="none" w:sz="0" w:space="0" w:color="auto"/>
      </w:divBdr>
    </w:div>
    <w:div w:id="573249230">
      <w:bodyDiv w:val="1"/>
      <w:marLeft w:val="0"/>
      <w:marRight w:val="0"/>
      <w:marTop w:val="0"/>
      <w:marBottom w:val="0"/>
      <w:divBdr>
        <w:top w:val="none" w:sz="0" w:space="0" w:color="auto"/>
        <w:left w:val="none" w:sz="0" w:space="0" w:color="auto"/>
        <w:bottom w:val="none" w:sz="0" w:space="0" w:color="auto"/>
        <w:right w:val="none" w:sz="0" w:space="0" w:color="auto"/>
      </w:divBdr>
    </w:div>
    <w:div w:id="647324257">
      <w:bodyDiv w:val="1"/>
      <w:marLeft w:val="0"/>
      <w:marRight w:val="0"/>
      <w:marTop w:val="0"/>
      <w:marBottom w:val="0"/>
      <w:divBdr>
        <w:top w:val="none" w:sz="0" w:space="0" w:color="auto"/>
        <w:left w:val="none" w:sz="0" w:space="0" w:color="auto"/>
        <w:bottom w:val="none" w:sz="0" w:space="0" w:color="auto"/>
        <w:right w:val="none" w:sz="0" w:space="0" w:color="auto"/>
      </w:divBdr>
    </w:div>
    <w:div w:id="657227270">
      <w:bodyDiv w:val="1"/>
      <w:marLeft w:val="0"/>
      <w:marRight w:val="0"/>
      <w:marTop w:val="0"/>
      <w:marBottom w:val="0"/>
      <w:divBdr>
        <w:top w:val="none" w:sz="0" w:space="0" w:color="auto"/>
        <w:left w:val="none" w:sz="0" w:space="0" w:color="auto"/>
        <w:bottom w:val="none" w:sz="0" w:space="0" w:color="auto"/>
        <w:right w:val="none" w:sz="0" w:space="0" w:color="auto"/>
      </w:divBdr>
    </w:div>
    <w:div w:id="696589571">
      <w:bodyDiv w:val="1"/>
      <w:marLeft w:val="0"/>
      <w:marRight w:val="0"/>
      <w:marTop w:val="0"/>
      <w:marBottom w:val="0"/>
      <w:divBdr>
        <w:top w:val="none" w:sz="0" w:space="0" w:color="auto"/>
        <w:left w:val="none" w:sz="0" w:space="0" w:color="auto"/>
        <w:bottom w:val="none" w:sz="0" w:space="0" w:color="auto"/>
        <w:right w:val="none" w:sz="0" w:space="0" w:color="auto"/>
      </w:divBdr>
    </w:div>
    <w:div w:id="766120630">
      <w:bodyDiv w:val="1"/>
      <w:marLeft w:val="0"/>
      <w:marRight w:val="0"/>
      <w:marTop w:val="0"/>
      <w:marBottom w:val="0"/>
      <w:divBdr>
        <w:top w:val="none" w:sz="0" w:space="0" w:color="auto"/>
        <w:left w:val="none" w:sz="0" w:space="0" w:color="auto"/>
        <w:bottom w:val="none" w:sz="0" w:space="0" w:color="auto"/>
        <w:right w:val="none" w:sz="0" w:space="0" w:color="auto"/>
      </w:divBdr>
    </w:div>
    <w:div w:id="800853453">
      <w:bodyDiv w:val="1"/>
      <w:marLeft w:val="0"/>
      <w:marRight w:val="0"/>
      <w:marTop w:val="0"/>
      <w:marBottom w:val="0"/>
      <w:divBdr>
        <w:top w:val="none" w:sz="0" w:space="0" w:color="auto"/>
        <w:left w:val="none" w:sz="0" w:space="0" w:color="auto"/>
        <w:bottom w:val="none" w:sz="0" w:space="0" w:color="auto"/>
        <w:right w:val="none" w:sz="0" w:space="0" w:color="auto"/>
      </w:divBdr>
    </w:div>
    <w:div w:id="829250963">
      <w:bodyDiv w:val="1"/>
      <w:marLeft w:val="0"/>
      <w:marRight w:val="0"/>
      <w:marTop w:val="0"/>
      <w:marBottom w:val="0"/>
      <w:divBdr>
        <w:top w:val="none" w:sz="0" w:space="0" w:color="auto"/>
        <w:left w:val="none" w:sz="0" w:space="0" w:color="auto"/>
        <w:bottom w:val="none" w:sz="0" w:space="0" w:color="auto"/>
        <w:right w:val="none" w:sz="0" w:space="0" w:color="auto"/>
      </w:divBdr>
    </w:div>
    <w:div w:id="861092053">
      <w:bodyDiv w:val="1"/>
      <w:marLeft w:val="0"/>
      <w:marRight w:val="0"/>
      <w:marTop w:val="0"/>
      <w:marBottom w:val="0"/>
      <w:divBdr>
        <w:top w:val="none" w:sz="0" w:space="0" w:color="auto"/>
        <w:left w:val="none" w:sz="0" w:space="0" w:color="auto"/>
        <w:bottom w:val="none" w:sz="0" w:space="0" w:color="auto"/>
        <w:right w:val="none" w:sz="0" w:space="0" w:color="auto"/>
      </w:divBdr>
    </w:div>
    <w:div w:id="887958893">
      <w:bodyDiv w:val="1"/>
      <w:marLeft w:val="0"/>
      <w:marRight w:val="0"/>
      <w:marTop w:val="0"/>
      <w:marBottom w:val="0"/>
      <w:divBdr>
        <w:top w:val="none" w:sz="0" w:space="0" w:color="auto"/>
        <w:left w:val="none" w:sz="0" w:space="0" w:color="auto"/>
        <w:bottom w:val="none" w:sz="0" w:space="0" w:color="auto"/>
        <w:right w:val="none" w:sz="0" w:space="0" w:color="auto"/>
      </w:divBdr>
    </w:div>
    <w:div w:id="963775597">
      <w:bodyDiv w:val="1"/>
      <w:marLeft w:val="0"/>
      <w:marRight w:val="0"/>
      <w:marTop w:val="0"/>
      <w:marBottom w:val="0"/>
      <w:divBdr>
        <w:top w:val="none" w:sz="0" w:space="0" w:color="auto"/>
        <w:left w:val="none" w:sz="0" w:space="0" w:color="auto"/>
        <w:bottom w:val="none" w:sz="0" w:space="0" w:color="auto"/>
        <w:right w:val="none" w:sz="0" w:space="0" w:color="auto"/>
      </w:divBdr>
    </w:div>
    <w:div w:id="997805136">
      <w:bodyDiv w:val="1"/>
      <w:marLeft w:val="0"/>
      <w:marRight w:val="0"/>
      <w:marTop w:val="0"/>
      <w:marBottom w:val="0"/>
      <w:divBdr>
        <w:top w:val="none" w:sz="0" w:space="0" w:color="auto"/>
        <w:left w:val="none" w:sz="0" w:space="0" w:color="auto"/>
        <w:bottom w:val="none" w:sz="0" w:space="0" w:color="auto"/>
        <w:right w:val="none" w:sz="0" w:space="0" w:color="auto"/>
      </w:divBdr>
    </w:div>
    <w:div w:id="1016807800">
      <w:bodyDiv w:val="1"/>
      <w:marLeft w:val="0"/>
      <w:marRight w:val="0"/>
      <w:marTop w:val="0"/>
      <w:marBottom w:val="0"/>
      <w:divBdr>
        <w:top w:val="none" w:sz="0" w:space="0" w:color="auto"/>
        <w:left w:val="none" w:sz="0" w:space="0" w:color="auto"/>
        <w:bottom w:val="none" w:sz="0" w:space="0" w:color="auto"/>
        <w:right w:val="none" w:sz="0" w:space="0" w:color="auto"/>
      </w:divBdr>
    </w:div>
    <w:div w:id="1144657941">
      <w:bodyDiv w:val="1"/>
      <w:marLeft w:val="0"/>
      <w:marRight w:val="0"/>
      <w:marTop w:val="0"/>
      <w:marBottom w:val="0"/>
      <w:divBdr>
        <w:top w:val="none" w:sz="0" w:space="0" w:color="auto"/>
        <w:left w:val="none" w:sz="0" w:space="0" w:color="auto"/>
        <w:bottom w:val="none" w:sz="0" w:space="0" w:color="auto"/>
        <w:right w:val="none" w:sz="0" w:space="0" w:color="auto"/>
      </w:divBdr>
    </w:div>
    <w:div w:id="1170019510">
      <w:bodyDiv w:val="1"/>
      <w:marLeft w:val="0"/>
      <w:marRight w:val="0"/>
      <w:marTop w:val="0"/>
      <w:marBottom w:val="0"/>
      <w:divBdr>
        <w:top w:val="none" w:sz="0" w:space="0" w:color="auto"/>
        <w:left w:val="none" w:sz="0" w:space="0" w:color="auto"/>
        <w:bottom w:val="none" w:sz="0" w:space="0" w:color="auto"/>
        <w:right w:val="none" w:sz="0" w:space="0" w:color="auto"/>
      </w:divBdr>
    </w:div>
    <w:div w:id="1441683855">
      <w:bodyDiv w:val="1"/>
      <w:marLeft w:val="0"/>
      <w:marRight w:val="0"/>
      <w:marTop w:val="0"/>
      <w:marBottom w:val="0"/>
      <w:divBdr>
        <w:top w:val="none" w:sz="0" w:space="0" w:color="auto"/>
        <w:left w:val="none" w:sz="0" w:space="0" w:color="auto"/>
        <w:bottom w:val="none" w:sz="0" w:space="0" w:color="auto"/>
        <w:right w:val="none" w:sz="0" w:space="0" w:color="auto"/>
      </w:divBdr>
    </w:div>
    <w:div w:id="1464687948">
      <w:bodyDiv w:val="1"/>
      <w:marLeft w:val="0"/>
      <w:marRight w:val="0"/>
      <w:marTop w:val="0"/>
      <w:marBottom w:val="0"/>
      <w:divBdr>
        <w:top w:val="none" w:sz="0" w:space="0" w:color="auto"/>
        <w:left w:val="none" w:sz="0" w:space="0" w:color="auto"/>
        <w:bottom w:val="none" w:sz="0" w:space="0" w:color="auto"/>
        <w:right w:val="none" w:sz="0" w:space="0" w:color="auto"/>
      </w:divBdr>
    </w:div>
    <w:div w:id="1474249338">
      <w:bodyDiv w:val="1"/>
      <w:marLeft w:val="0"/>
      <w:marRight w:val="0"/>
      <w:marTop w:val="0"/>
      <w:marBottom w:val="0"/>
      <w:divBdr>
        <w:top w:val="none" w:sz="0" w:space="0" w:color="auto"/>
        <w:left w:val="none" w:sz="0" w:space="0" w:color="auto"/>
        <w:bottom w:val="none" w:sz="0" w:space="0" w:color="auto"/>
        <w:right w:val="none" w:sz="0" w:space="0" w:color="auto"/>
      </w:divBdr>
    </w:div>
    <w:div w:id="1568803323">
      <w:bodyDiv w:val="1"/>
      <w:marLeft w:val="0"/>
      <w:marRight w:val="0"/>
      <w:marTop w:val="0"/>
      <w:marBottom w:val="0"/>
      <w:divBdr>
        <w:top w:val="none" w:sz="0" w:space="0" w:color="auto"/>
        <w:left w:val="none" w:sz="0" w:space="0" w:color="auto"/>
        <w:bottom w:val="none" w:sz="0" w:space="0" w:color="auto"/>
        <w:right w:val="none" w:sz="0" w:space="0" w:color="auto"/>
      </w:divBdr>
    </w:div>
    <w:div w:id="1575511928">
      <w:bodyDiv w:val="1"/>
      <w:marLeft w:val="0"/>
      <w:marRight w:val="0"/>
      <w:marTop w:val="0"/>
      <w:marBottom w:val="0"/>
      <w:divBdr>
        <w:top w:val="none" w:sz="0" w:space="0" w:color="auto"/>
        <w:left w:val="none" w:sz="0" w:space="0" w:color="auto"/>
        <w:bottom w:val="none" w:sz="0" w:space="0" w:color="auto"/>
        <w:right w:val="none" w:sz="0" w:space="0" w:color="auto"/>
      </w:divBdr>
    </w:div>
    <w:div w:id="1666783359">
      <w:bodyDiv w:val="1"/>
      <w:marLeft w:val="0"/>
      <w:marRight w:val="0"/>
      <w:marTop w:val="0"/>
      <w:marBottom w:val="0"/>
      <w:divBdr>
        <w:top w:val="none" w:sz="0" w:space="0" w:color="auto"/>
        <w:left w:val="none" w:sz="0" w:space="0" w:color="auto"/>
        <w:bottom w:val="none" w:sz="0" w:space="0" w:color="auto"/>
        <w:right w:val="none" w:sz="0" w:space="0" w:color="auto"/>
      </w:divBdr>
    </w:div>
    <w:div w:id="1696417073">
      <w:bodyDiv w:val="1"/>
      <w:marLeft w:val="0"/>
      <w:marRight w:val="0"/>
      <w:marTop w:val="0"/>
      <w:marBottom w:val="0"/>
      <w:divBdr>
        <w:top w:val="none" w:sz="0" w:space="0" w:color="auto"/>
        <w:left w:val="none" w:sz="0" w:space="0" w:color="auto"/>
        <w:bottom w:val="none" w:sz="0" w:space="0" w:color="auto"/>
        <w:right w:val="none" w:sz="0" w:space="0" w:color="auto"/>
      </w:divBdr>
    </w:div>
    <w:div w:id="1715501277">
      <w:bodyDiv w:val="1"/>
      <w:marLeft w:val="0"/>
      <w:marRight w:val="0"/>
      <w:marTop w:val="0"/>
      <w:marBottom w:val="0"/>
      <w:divBdr>
        <w:top w:val="none" w:sz="0" w:space="0" w:color="auto"/>
        <w:left w:val="none" w:sz="0" w:space="0" w:color="auto"/>
        <w:bottom w:val="none" w:sz="0" w:space="0" w:color="auto"/>
        <w:right w:val="none" w:sz="0" w:space="0" w:color="auto"/>
      </w:divBdr>
    </w:div>
    <w:div w:id="1748645645">
      <w:bodyDiv w:val="1"/>
      <w:marLeft w:val="0"/>
      <w:marRight w:val="0"/>
      <w:marTop w:val="0"/>
      <w:marBottom w:val="0"/>
      <w:divBdr>
        <w:top w:val="none" w:sz="0" w:space="0" w:color="auto"/>
        <w:left w:val="none" w:sz="0" w:space="0" w:color="auto"/>
        <w:bottom w:val="none" w:sz="0" w:space="0" w:color="auto"/>
        <w:right w:val="none" w:sz="0" w:space="0" w:color="auto"/>
      </w:divBdr>
    </w:div>
    <w:div w:id="1806971782">
      <w:bodyDiv w:val="1"/>
      <w:marLeft w:val="0"/>
      <w:marRight w:val="0"/>
      <w:marTop w:val="0"/>
      <w:marBottom w:val="0"/>
      <w:divBdr>
        <w:top w:val="none" w:sz="0" w:space="0" w:color="auto"/>
        <w:left w:val="none" w:sz="0" w:space="0" w:color="auto"/>
        <w:bottom w:val="none" w:sz="0" w:space="0" w:color="auto"/>
        <w:right w:val="none" w:sz="0" w:space="0" w:color="auto"/>
      </w:divBdr>
    </w:div>
    <w:div w:id="1843085446">
      <w:bodyDiv w:val="1"/>
      <w:marLeft w:val="0"/>
      <w:marRight w:val="0"/>
      <w:marTop w:val="0"/>
      <w:marBottom w:val="0"/>
      <w:divBdr>
        <w:top w:val="none" w:sz="0" w:space="0" w:color="auto"/>
        <w:left w:val="none" w:sz="0" w:space="0" w:color="auto"/>
        <w:bottom w:val="none" w:sz="0" w:space="0" w:color="auto"/>
        <w:right w:val="none" w:sz="0" w:space="0" w:color="auto"/>
      </w:divBdr>
    </w:div>
    <w:div w:id="1976326780">
      <w:bodyDiv w:val="1"/>
      <w:marLeft w:val="0"/>
      <w:marRight w:val="0"/>
      <w:marTop w:val="0"/>
      <w:marBottom w:val="0"/>
      <w:divBdr>
        <w:top w:val="none" w:sz="0" w:space="0" w:color="auto"/>
        <w:left w:val="none" w:sz="0" w:space="0" w:color="auto"/>
        <w:bottom w:val="none" w:sz="0" w:space="0" w:color="auto"/>
        <w:right w:val="none" w:sz="0" w:space="0" w:color="auto"/>
      </w:divBdr>
    </w:div>
    <w:div w:id="2041517143">
      <w:bodyDiv w:val="1"/>
      <w:marLeft w:val="0"/>
      <w:marRight w:val="0"/>
      <w:marTop w:val="0"/>
      <w:marBottom w:val="0"/>
      <w:divBdr>
        <w:top w:val="none" w:sz="0" w:space="0" w:color="auto"/>
        <w:left w:val="none" w:sz="0" w:space="0" w:color="auto"/>
        <w:bottom w:val="none" w:sz="0" w:space="0" w:color="auto"/>
        <w:right w:val="none" w:sz="0" w:space="0" w:color="auto"/>
      </w:divBdr>
    </w:div>
    <w:div w:id="2045057655">
      <w:bodyDiv w:val="1"/>
      <w:marLeft w:val="0"/>
      <w:marRight w:val="0"/>
      <w:marTop w:val="0"/>
      <w:marBottom w:val="0"/>
      <w:divBdr>
        <w:top w:val="none" w:sz="0" w:space="0" w:color="auto"/>
        <w:left w:val="none" w:sz="0" w:space="0" w:color="auto"/>
        <w:bottom w:val="none" w:sz="0" w:space="0" w:color="auto"/>
        <w:right w:val="none" w:sz="0" w:space="0" w:color="auto"/>
      </w:divBdr>
    </w:div>
    <w:div w:id="2051110241">
      <w:bodyDiv w:val="1"/>
      <w:marLeft w:val="0"/>
      <w:marRight w:val="0"/>
      <w:marTop w:val="0"/>
      <w:marBottom w:val="0"/>
      <w:divBdr>
        <w:top w:val="none" w:sz="0" w:space="0" w:color="auto"/>
        <w:left w:val="none" w:sz="0" w:space="0" w:color="auto"/>
        <w:bottom w:val="none" w:sz="0" w:space="0" w:color="auto"/>
        <w:right w:val="none" w:sz="0" w:space="0" w:color="auto"/>
      </w:divBdr>
    </w:div>
    <w:div w:id="2054496441">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 w:id="21281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a-referat.com/%D0%A2%D0%BE%D0%B3%D0%BE" TargetMode="External"/><Relationship Id="rId13" Type="http://schemas.openxmlformats.org/officeDocument/2006/relationships/hyperlink" Target="http://www.poznavayka.org/uk/biologiya-2/klitinna-membrana-yiyi-budova-ta-funktsiyi/" TargetMode="External"/><Relationship Id="rId18" Type="http://schemas.openxmlformats.org/officeDocument/2006/relationships/hyperlink" Target="https://www.youtube.com/watch?v=Z8Uc8NZQpJ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a-referat.com/%D0%92%D1%96%D0%B4%D0%BF%D0%BE%D0%B2%D1%96%D0%B4%D1%8C"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ua-referat.com/%D0%A1%D0%B0%D0%BC%D0%B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a-referat.com/%D0%86%D0%BD%D1%84%D0%BE%D1%80%D0%BC%D0%B0%D1%86%D1%96%D1%8F"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0964-9B32-4926-9ECD-D826477C3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29</Pages>
  <Words>6225</Words>
  <Characters>35483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DEP6</dc:creator>
  <cp:keywords/>
  <dc:description/>
  <cp:lastModifiedBy>Сергей Админ</cp:lastModifiedBy>
  <cp:revision>38</cp:revision>
  <dcterms:created xsi:type="dcterms:W3CDTF">2018-11-16T01:19:00Z</dcterms:created>
  <dcterms:modified xsi:type="dcterms:W3CDTF">2021-02-03T11:05:00Z</dcterms:modified>
</cp:coreProperties>
</file>